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2A8F" w14:textId="4A6BF0DA" w:rsidR="00EE2F38" w:rsidRPr="00D30583" w:rsidRDefault="003061E2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 w:rsidRPr="00D30583">
        <w:rPr>
          <w:rFonts w:eastAsia="DFKai-SB"/>
          <w:b/>
          <w:spacing w:val="20"/>
          <w:kern w:val="0"/>
          <w:sz w:val="28"/>
          <w:szCs w:val="22"/>
        </w:rPr>
        <w:t>2024/25</w:t>
      </w:r>
      <w:r w:rsidR="00160267" w:rsidRPr="00D30583">
        <w:rPr>
          <w:b/>
          <w:spacing w:val="20"/>
          <w:sz w:val="26"/>
          <w:szCs w:val="26"/>
        </w:rPr>
        <w:t>價</w:t>
      </w:r>
      <w:r w:rsidR="00160267" w:rsidRPr="00D30583">
        <w:rPr>
          <w:b/>
          <w:spacing w:val="20"/>
          <w:sz w:val="28"/>
          <w:szCs w:val="26"/>
        </w:rPr>
        <w:t>值觀教育傑出教學獎</w:t>
      </w:r>
      <w:r w:rsidR="009F559B" w:rsidRPr="00D30583">
        <w:rPr>
          <w:b/>
          <w:spacing w:val="20"/>
          <w:sz w:val="28"/>
          <w:szCs w:val="26"/>
        </w:rPr>
        <w:t xml:space="preserve"> </w:t>
      </w:r>
      <w:r w:rsidR="00EE2F38" w:rsidRPr="00D30583">
        <w:rPr>
          <w:b/>
          <w:spacing w:val="20"/>
          <w:sz w:val="28"/>
          <w:szCs w:val="26"/>
        </w:rPr>
        <w:t xml:space="preserve">     </w:t>
      </w:r>
    </w:p>
    <w:p w14:paraId="61D83F36" w14:textId="392C9C7B" w:rsidR="00160267" w:rsidRPr="00C52FFD" w:rsidRDefault="00FE0D02" w:rsidP="00C52FFD">
      <w:pPr>
        <w:widowControl/>
        <w:spacing w:beforeLines="25" w:before="90" w:line="0" w:lineRule="atLeast"/>
        <w:jc w:val="center"/>
        <w:rPr>
          <w:spacing w:val="20"/>
          <w:sz w:val="25"/>
          <w:szCs w:val="25"/>
        </w:rPr>
      </w:pPr>
      <w:r w:rsidRPr="00D30583">
        <w:rPr>
          <w:rFonts w:eastAsiaTheme="majorEastAsia"/>
          <w:b/>
          <w:spacing w:val="20"/>
          <w:sz w:val="28"/>
          <w:u w:val="single"/>
        </w:rPr>
        <w:t>教</w:t>
      </w:r>
      <w:r w:rsidR="003061E2" w:rsidRPr="00D30583">
        <w:rPr>
          <w:rFonts w:eastAsiaTheme="majorEastAsia"/>
          <w:b/>
          <w:spacing w:val="20"/>
          <w:sz w:val="28"/>
          <w:u w:val="single"/>
          <w:lang w:eastAsia="zh-HK"/>
        </w:rPr>
        <w:t>案</w:t>
      </w:r>
    </w:p>
    <w:tbl>
      <w:tblPr>
        <w:tblStyle w:val="TableGrid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5266"/>
        <w:gridCol w:w="2571"/>
        <w:gridCol w:w="6"/>
      </w:tblGrid>
      <w:tr w:rsidR="00160267" w:rsidRPr="00D30583" w14:paraId="0776F2E4" w14:textId="77777777" w:rsidTr="00F26FCC">
        <w:trPr>
          <w:gridAfter w:val="1"/>
          <w:wAfter w:w="6" w:type="dxa"/>
        </w:trPr>
        <w:tc>
          <w:tcPr>
            <w:tcW w:w="10307" w:type="dxa"/>
            <w:gridSpan w:val="3"/>
            <w:vAlign w:val="center"/>
          </w:tcPr>
          <w:p w14:paraId="1A6D5869" w14:textId="77777777" w:rsidR="00160267" w:rsidRPr="00D30583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  <w:p w14:paraId="150BF9B3" w14:textId="1CF4FD7E" w:rsidR="009F559B" w:rsidRPr="00D30583" w:rsidRDefault="009F559B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D30583">
              <w:rPr>
                <w:b/>
                <w:spacing w:val="20"/>
                <w:sz w:val="28"/>
                <w:szCs w:val="28"/>
                <w:lang w:eastAsia="zh-HK"/>
              </w:rPr>
              <w:t>學校名稱：</w:t>
            </w:r>
            <w:r w:rsidRPr="00D30583">
              <w:rPr>
                <w:sz w:val="28"/>
                <w:szCs w:val="28"/>
                <w:lang w:eastAsia="zh-HK"/>
              </w:rPr>
              <w:t>______</w:t>
            </w:r>
            <w:r w:rsidR="00ED25EB" w:rsidRPr="00D30583">
              <w:rPr>
                <w:sz w:val="28"/>
                <w:szCs w:val="28"/>
                <w:u w:val="single"/>
              </w:rPr>
              <w:t>保良局雨川小學</w:t>
            </w:r>
            <w:r w:rsidRPr="00D30583">
              <w:rPr>
                <w:sz w:val="28"/>
                <w:szCs w:val="28"/>
                <w:lang w:eastAsia="zh-HK"/>
              </w:rPr>
              <w:t>__________</w:t>
            </w:r>
          </w:p>
        </w:tc>
      </w:tr>
      <w:tr w:rsidR="00160267" w:rsidRPr="00D30583" w14:paraId="23D2ABBE" w14:textId="77777777" w:rsidTr="00F26FCC">
        <w:trPr>
          <w:gridAfter w:val="1"/>
          <w:wAfter w:w="6" w:type="dxa"/>
        </w:trPr>
        <w:tc>
          <w:tcPr>
            <w:tcW w:w="10307" w:type="dxa"/>
            <w:gridSpan w:val="3"/>
            <w:vAlign w:val="center"/>
          </w:tcPr>
          <w:p w14:paraId="735520A7" w14:textId="77777777" w:rsidR="00160267" w:rsidRPr="00D30583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  <w:tr w:rsidR="00160267" w:rsidRPr="00D30583" w14:paraId="56AE17DB" w14:textId="77777777" w:rsidTr="00F26FCC">
        <w:trPr>
          <w:gridAfter w:val="1"/>
          <w:wAfter w:w="6" w:type="dxa"/>
        </w:trPr>
        <w:tc>
          <w:tcPr>
            <w:tcW w:w="10307" w:type="dxa"/>
            <w:gridSpan w:val="3"/>
            <w:tcBorders>
              <w:bottom w:val="single" w:sz="4" w:space="0" w:color="auto"/>
            </w:tcBorders>
            <w:vAlign w:val="center"/>
          </w:tcPr>
          <w:p w14:paraId="64136247" w14:textId="225A8A6C" w:rsidR="00160267" w:rsidRPr="00D30583" w:rsidRDefault="00576950" w:rsidP="006C37C0">
            <w:pPr>
              <w:widowControl/>
              <w:spacing w:beforeLines="25" w:before="90" w:afterLines="25" w:after="90"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 w:rsidRPr="00D30583">
              <w:rPr>
                <w:b/>
                <w:spacing w:val="20"/>
                <w:sz w:val="26"/>
                <w:szCs w:val="26"/>
              </w:rPr>
              <w:t>1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>.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ab/>
            </w:r>
            <w:r w:rsidR="00160267" w:rsidRPr="00D30583">
              <w:rPr>
                <w:b/>
                <w:spacing w:val="20"/>
                <w:sz w:val="26"/>
                <w:szCs w:val="26"/>
              </w:rPr>
              <w:t>教學</w:t>
            </w:r>
            <w:r w:rsidR="003061E2" w:rsidRPr="00D30583">
              <w:rPr>
                <w:b/>
                <w:spacing w:val="20"/>
                <w:sz w:val="26"/>
                <w:szCs w:val="26"/>
              </w:rPr>
              <w:t>單元／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>課題：</w:t>
            </w:r>
          </w:p>
        </w:tc>
      </w:tr>
      <w:tr w:rsidR="00160267" w:rsidRPr="00D30583" w14:paraId="02A8F2BF" w14:textId="77777777" w:rsidTr="00C52FFD">
        <w:trPr>
          <w:gridAfter w:val="1"/>
          <w:wAfter w:w="6" w:type="dxa"/>
          <w:trHeight w:val="754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322" w14:textId="44A4F08A" w:rsidR="00160267" w:rsidRPr="00C52FFD" w:rsidRDefault="002B00A1" w:rsidP="00721059">
            <w:pPr>
              <w:widowControl/>
              <w:spacing w:line="0" w:lineRule="atLeast"/>
              <w:jc w:val="both"/>
              <w:rPr>
                <w:rFonts w:eastAsia="DFKai-SB"/>
                <w:spacing w:val="20"/>
                <w:sz w:val="28"/>
                <w:szCs w:val="28"/>
              </w:rPr>
            </w:pPr>
            <w:r w:rsidRPr="00C52FFD">
              <w:rPr>
                <w:color w:val="000000"/>
                <w:sz w:val="28"/>
                <w:szCs w:val="28"/>
              </w:rPr>
              <w:t>做個精明網絡使用者</w:t>
            </w:r>
          </w:p>
        </w:tc>
      </w:tr>
      <w:tr w:rsidR="00576950" w:rsidRPr="00D30583" w14:paraId="106B757D" w14:textId="77777777" w:rsidTr="00D3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B3AB" w14:textId="0CB72CA0" w:rsidR="00576950" w:rsidRPr="00D30583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800F" w14:textId="63AA1652" w:rsidR="00576950" w:rsidRPr="00D30583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B097" w14:textId="77777777" w:rsidR="00576950" w:rsidRPr="00D30583" w:rsidRDefault="00576950" w:rsidP="000A1D86">
            <w:pPr>
              <w:widowControl/>
              <w:spacing w:line="0" w:lineRule="atLeast"/>
              <w:jc w:val="both"/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</w:pPr>
          </w:p>
        </w:tc>
      </w:tr>
      <w:tr w:rsidR="00160267" w:rsidRPr="00D30583" w14:paraId="68653C69" w14:textId="77777777" w:rsidTr="00D3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ADB5" w14:textId="319364E8" w:rsidR="00160267" w:rsidRPr="00D30583" w:rsidRDefault="00476FC8" w:rsidP="006C37C0">
            <w:pPr>
              <w:widowControl/>
              <w:spacing w:beforeLines="25" w:before="90" w:afterLines="25" w:after="90"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2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>.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ab/>
            </w:r>
            <w:r w:rsidR="00160267" w:rsidRPr="00D30583">
              <w:rPr>
                <w:b/>
                <w:spacing w:val="20"/>
                <w:sz w:val="26"/>
                <w:szCs w:val="26"/>
              </w:rPr>
              <w:t>教學時間：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AFD3" w14:textId="12402623" w:rsidR="00160267" w:rsidRPr="00D30583" w:rsidRDefault="00160267" w:rsidP="00ED25EB">
            <w:pPr>
              <w:widowControl/>
              <w:spacing w:beforeLines="25" w:before="90" w:afterLines="25" w:after="90" w:line="0" w:lineRule="atLeast"/>
              <w:jc w:val="both"/>
              <w:rPr>
                <w:spacing w:val="20"/>
                <w:sz w:val="26"/>
                <w:szCs w:val="26"/>
              </w:rPr>
            </w:pPr>
            <w:r w:rsidRPr="00D30583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 </w:t>
            </w:r>
            <w:proofErr w:type="gramStart"/>
            <w:r w:rsidR="00ED25EB" w:rsidRPr="00D30583">
              <w:rPr>
                <w:rFonts w:eastAsia="DFKai-SB"/>
                <w:spacing w:val="10"/>
                <w:sz w:val="28"/>
                <w:szCs w:val="26"/>
                <w:u w:val="single"/>
              </w:rPr>
              <w:t>45</w:t>
            </w:r>
            <w:r w:rsidRPr="00D30583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</w:t>
            </w:r>
            <w:r w:rsidR="0046139C" w:rsidRPr="00D30583">
              <w:rPr>
                <w:rFonts w:eastAsia="DFKai-SB"/>
                <w:spacing w:val="10"/>
                <w:sz w:val="28"/>
                <w:szCs w:val="26"/>
                <w:u w:val="single"/>
                <w:lang w:eastAsia="zh-HK"/>
              </w:rPr>
              <w:t xml:space="preserve"> </w:t>
            </w:r>
            <w:r w:rsidRPr="00D30583">
              <w:rPr>
                <w:spacing w:val="20"/>
                <w:sz w:val="26"/>
                <w:szCs w:val="26"/>
              </w:rPr>
              <w:t>分鐘</w:t>
            </w:r>
            <w:proofErr w:type="gramEnd"/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1EE7" w14:textId="00756CF0" w:rsidR="00160267" w:rsidRPr="00D30583" w:rsidRDefault="00160267" w:rsidP="006C37C0">
            <w:pPr>
              <w:widowControl/>
              <w:spacing w:beforeLines="25" w:before="90" w:afterLines="25" w:after="90"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4A6BF405" w14:textId="10272DDE" w:rsidR="00D30583" w:rsidRDefault="00D30583"/>
    <w:tbl>
      <w:tblPr>
        <w:tblStyle w:val="TableGrid"/>
        <w:tblpPr w:leftFromText="180" w:rightFromText="180" w:vertAnchor="text" w:tblpY="-23"/>
        <w:tblW w:w="10201" w:type="dxa"/>
        <w:tblLook w:val="04A0" w:firstRow="1" w:lastRow="0" w:firstColumn="1" w:lastColumn="0" w:noHBand="0" w:noVBand="1"/>
      </w:tblPr>
      <w:tblGrid>
        <w:gridCol w:w="2481"/>
        <w:gridCol w:w="7720"/>
      </w:tblGrid>
      <w:tr w:rsidR="00DC4F25" w:rsidRPr="00D30583" w14:paraId="0D485B98" w14:textId="77777777" w:rsidTr="00476FC8">
        <w:trPr>
          <w:trHeight w:val="49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6A0" w14:textId="7E92D4E5" w:rsidR="00DC4F25" w:rsidRPr="00D30583" w:rsidRDefault="00476FC8" w:rsidP="00DC4F25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3</w:t>
            </w:r>
            <w:r w:rsidR="00DC4F25" w:rsidRPr="00D30583">
              <w:rPr>
                <w:b/>
                <w:spacing w:val="20"/>
                <w:sz w:val="26"/>
                <w:szCs w:val="26"/>
              </w:rPr>
              <w:t>.</w:t>
            </w:r>
            <w:r w:rsidR="00DC4F25" w:rsidRPr="00D30583">
              <w:rPr>
                <w:b/>
                <w:spacing w:val="20"/>
                <w:sz w:val="26"/>
                <w:szCs w:val="26"/>
              </w:rPr>
              <w:tab/>
            </w:r>
            <w:r w:rsidR="00DC4F25" w:rsidRPr="00D30583">
              <w:rPr>
                <w:b/>
                <w:spacing w:val="20"/>
                <w:sz w:val="26"/>
                <w:szCs w:val="26"/>
              </w:rPr>
              <w:t>預期學習成果：</w:t>
            </w:r>
          </w:p>
        </w:tc>
      </w:tr>
      <w:tr w:rsidR="00DC4F25" w:rsidRPr="00D30583" w14:paraId="756E845B" w14:textId="77777777" w:rsidTr="00476FC8">
        <w:trPr>
          <w:trHeight w:val="823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D2D" w14:textId="77777777" w:rsidR="00DC4F25" w:rsidRPr="00D30583" w:rsidRDefault="00DC4F25" w:rsidP="00DC4F25">
            <w:pPr>
              <w:widowControl/>
              <w:spacing w:beforeLines="25" w:before="90" w:afterLines="25" w:after="90" w:line="0" w:lineRule="atLeast"/>
              <w:jc w:val="center"/>
              <w:rPr>
                <w:bCs/>
              </w:rPr>
            </w:pPr>
            <w:r w:rsidRPr="00D30583">
              <w:rPr>
                <w:bCs/>
                <w:spacing w:val="20"/>
              </w:rPr>
              <w:t>知識：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1B5" w14:textId="77777777" w:rsidR="00DC4F25" w:rsidRPr="00D30583" w:rsidRDefault="00DC4F25" w:rsidP="00476F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eastAsia="PMingLiU"/>
                <w:color w:val="000000"/>
                <w:szCs w:val="26"/>
              </w:rPr>
              <w:t>學生能夠說出社交媒體的定義及潛在危機</w:t>
            </w:r>
          </w:p>
          <w:p w14:paraId="25189F35" w14:textId="77777777" w:rsidR="00DC4F25" w:rsidRPr="00D30583" w:rsidRDefault="00DC4F25" w:rsidP="00476F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eastAsia="PMingLiU"/>
                <w:color w:val="000000"/>
                <w:szCs w:val="26"/>
              </w:rPr>
              <w:t>學生能夠說出人工智能及</w:t>
            </w:r>
            <w:r w:rsidRPr="00D30583">
              <w:rPr>
                <w:color w:val="000000"/>
                <w:szCs w:val="26"/>
              </w:rPr>
              <w:t>Deepfake</w:t>
            </w:r>
            <w:r w:rsidRPr="00D30583">
              <w:rPr>
                <w:rFonts w:eastAsia="PMingLiU"/>
                <w:color w:val="000000"/>
                <w:szCs w:val="26"/>
              </w:rPr>
              <w:t>在日常生活的應用</w:t>
            </w:r>
          </w:p>
          <w:p w14:paraId="3CA070DF" w14:textId="77777777" w:rsidR="00DC4F25" w:rsidRPr="00D30583" w:rsidRDefault="00DC4F25" w:rsidP="00476F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eastAsia="PMingLiU"/>
                <w:color w:val="000000"/>
                <w:szCs w:val="26"/>
              </w:rPr>
              <w:t>學生能夠說出情緣騙案及裸聊勒索的起因、影響及解決辦法</w:t>
            </w:r>
          </w:p>
          <w:p w14:paraId="7216F2D3" w14:textId="77777777" w:rsidR="00DC4F25" w:rsidRPr="00D30583" w:rsidRDefault="00DC4F25" w:rsidP="00476F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ascii="PMingLiU" w:eastAsia="PMingLiU" w:hAnsi="PMingLiU" w:cs="PMingLiU" w:hint="eastAsia"/>
                <w:color w:val="000000"/>
                <w:szCs w:val="26"/>
              </w:rPr>
              <w:t>學生能夠掌握應付網上交友危機的策略</w:t>
            </w:r>
          </w:p>
        </w:tc>
      </w:tr>
      <w:tr w:rsidR="00DC4F25" w:rsidRPr="00D30583" w14:paraId="6D626671" w14:textId="77777777" w:rsidTr="00476FC8">
        <w:trPr>
          <w:trHeight w:val="823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311" w14:textId="77777777" w:rsidR="00DC4F25" w:rsidRPr="00D30583" w:rsidRDefault="00DC4F25" w:rsidP="00DC4F25">
            <w:pPr>
              <w:widowControl/>
              <w:spacing w:beforeLines="25" w:before="90" w:afterLines="25" w:after="90" w:line="0" w:lineRule="atLeast"/>
              <w:jc w:val="center"/>
              <w:rPr>
                <w:bCs/>
              </w:rPr>
            </w:pPr>
            <w:r w:rsidRPr="00D30583">
              <w:rPr>
                <w:bCs/>
                <w:spacing w:val="20"/>
              </w:rPr>
              <w:t>共通能力／技能：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BE55" w14:textId="77777777" w:rsidR="00DC4F25" w:rsidRPr="008C14BA" w:rsidRDefault="00DC4F25" w:rsidP="00476F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eastAsia="PMingLiU"/>
                <w:color w:val="000000"/>
                <w:szCs w:val="26"/>
              </w:rPr>
              <w:t>透過認識人工智能、情</w:t>
            </w:r>
            <w:r w:rsidRPr="0033398C">
              <w:rPr>
                <w:rFonts w:asciiTheme="minorEastAsia" w:eastAsiaTheme="minorEastAsia" w:hAnsiTheme="minorEastAsia" w:hint="eastAsia"/>
                <w:color w:val="000000"/>
                <w:szCs w:val="26"/>
              </w:rPr>
              <w:t>緣</w:t>
            </w:r>
            <w:r w:rsidRPr="008C14BA">
              <w:rPr>
                <w:rFonts w:eastAsia="PMingLiU"/>
                <w:color w:val="000000"/>
                <w:szCs w:val="26"/>
              </w:rPr>
              <w:t>騙案、裸聊勒索以至</w:t>
            </w:r>
            <w:r w:rsidRPr="008C14BA">
              <w:rPr>
                <w:color w:val="000000"/>
                <w:szCs w:val="26"/>
              </w:rPr>
              <w:t>Deepfake</w:t>
            </w:r>
            <w:r w:rsidRPr="008C14BA">
              <w:rPr>
                <w:rFonts w:eastAsia="PMingLiU"/>
                <w:color w:val="000000"/>
                <w:szCs w:val="26"/>
              </w:rPr>
              <w:t>等網絡道德議題，培養學生慎思明辨、解決問題及自我管理能力</w:t>
            </w:r>
          </w:p>
          <w:p w14:paraId="35287D79" w14:textId="77777777" w:rsidR="00DC4F25" w:rsidRPr="00D30583" w:rsidRDefault="00DC4F25" w:rsidP="00476F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ascii="PMingLiU" w:eastAsia="PMingLiU" w:hAnsi="PMingLiU" w:cs="PMingLiU" w:hint="eastAsia"/>
                <w:color w:val="000000"/>
                <w:szCs w:val="26"/>
              </w:rPr>
              <w:t>透過同儕合作創作網絡安全故事書，提升學生的溝通、協作及運用資訊科技的能力</w:t>
            </w:r>
          </w:p>
        </w:tc>
      </w:tr>
      <w:tr w:rsidR="00DC4F25" w:rsidRPr="00D30583" w14:paraId="358C0F3C" w14:textId="77777777" w:rsidTr="00476FC8">
        <w:trPr>
          <w:trHeight w:val="823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4EF" w14:textId="77777777" w:rsidR="00DC4F25" w:rsidRPr="00D30583" w:rsidRDefault="00DC4F25" w:rsidP="00DC4F25">
            <w:pPr>
              <w:widowControl/>
              <w:spacing w:beforeLines="25" w:before="90" w:afterLines="25" w:after="90" w:line="0" w:lineRule="atLeast"/>
              <w:jc w:val="center"/>
              <w:rPr>
                <w:bCs/>
              </w:rPr>
            </w:pPr>
            <w:r w:rsidRPr="00D30583">
              <w:rPr>
                <w:bCs/>
                <w:spacing w:val="20"/>
              </w:rPr>
              <w:t>價值觀和態度：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66A5" w14:textId="77777777" w:rsidR="00DC4F25" w:rsidRPr="00D30583" w:rsidRDefault="00DC4F25" w:rsidP="00476F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eastAsia="PMingLiU"/>
                <w:color w:val="000000"/>
                <w:szCs w:val="26"/>
              </w:rPr>
              <w:t>提升對網絡世界的危機意識，有責任成為守法的精明網絡使用者</w:t>
            </w:r>
          </w:p>
          <w:p w14:paraId="448B781F" w14:textId="77777777" w:rsidR="00DC4F25" w:rsidRPr="00D30583" w:rsidRDefault="00DC4F25" w:rsidP="00476F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Cs w:val="26"/>
              </w:rPr>
            </w:pPr>
            <w:r w:rsidRPr="00D30583">
              <w:rPr>
                <w:rFonts w:ascii="PMingLiU" w:eastAsia="PMingLiU" w:hAnsi="PMingLiU" w:cs="PMingLiU" w:hint="eastAsia"/>
                <w:color w:val="000000"/>
                <w:szCs w:val="26"/>
              </w:rPr>
              <w:t>明白在危機四伏的網絡世界中，自我保護、自省、自愛、自律的重要性</w:t>
            </w:r>
          </w:p>
        </w:tc>
      </w:tr>
      <w:tr w:rsidR="00DC4F25" w:rsidRPr="00D30583" w14:paraId="3C1719D1" w14:textId="77777777" w:rsidTr="00476FC8">
        <w:trPr>
          <w:trHeight w:val="823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3FB2" w14:textId="77777777" w:rsidR="00DC4F25" w:rsidRPr="00D30583" w:rsidRDefault="00DC4F25" w:rsidP="00DC4F25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</w:rPr>
            </w:pPr>
            <w:r w:rsidRPr="00D30583">
              <w:rPr>
                <w:bCs/>
                <w:spacing w:val="20"/>
              </w:rPr>
              <w:t>教學中凸顯的首要培育價值觀和態度（包括校本價值觀）︰（最多</w:t>
            </w:r>
            <w:r w:rsidRPr="00D30583">
              <w:rPr>
                <w:bCs/>
                <w:spacing w:val="20"/>
              </w:rPr>
              <w:t>4</w:t>
            </w:r>
            <w:r w:rsidRPr="00D30583">
              <w:rPr>
                <w:bCs/>
                <w:spacing w:val="20"/>
              </w:rPr>
              <w:t>項）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73C4" w14:textId="77777777" w:rsidR="00DC4F25" w:rsidRPr="00D30583" w:rsidRDefault="00DC4F25" w:rsidP="00476FC8">
            <w:pPr>
              <w:pStyle w:val="NormalWeb"/>
            </w:pPr>
            <w:r w:rsidRPr="00D30583">
              <w:rPr>
                <w:rFonts w:eastAsia="PMingLiU"/>
                <w:color w:val="000000"/>
                <w:szCs w:val="26"/>
              </w:rPr>
              <w:t>守法、尊重、同理心、責任感</w:t>
            </w:r>
          </w:p>
        </w:tc>
      </w:tr>
    </w:tbl>
    <w:p w14:paraId="0B7C13F1" w14:textId="77777777" w:rsidR="00C52FFD" w:rsidRPr="00D30583" w:rsidRDefault="00C52FFD"/>
    <w:p w14:paraId="34A63629" w14:textId="28CF6A1F" w:rsidR="00160267" w:rsidRPr="00D30583" w:rsidRDefault="00160267" w:rsidP="00320EC1">
      <w:pPr>
        <w:rPr>
          <w:spacing w:val="20"/>
          <w:sz w:val="2"/>
          <w:szCs w:val="2"/>
        </w:rPr>
        <w:sectPr w:rsidR="00160267" w:rsidRPr="00D30583" w:rsidSect="00476FC8">
          <w:footerReference w:type="default" r:id="rId8"/>
          <w:pgSz w:w="11906" w:h="16838"/>
          <w:pgMar w:top="1276" w:right="1418" w:bottom="1440" w:left="991" w:header="851" w:footer="113" w:gutter="0"/>
          <w:cols w:space="425"/>
          <w:docGrid w:type="lines" w:linePitch="360"/>
        </w:sectPr>
      </w:pP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5371"/>
        <w:gridCol w:w="5229"/>
        <w:gridCol w:w="2119"/>
        <w:gridCol w:w="2732"/>
      </w:tblGrid>
      <w:tr w:rsidR="00160267" w:rsidRPr="00D30583" w14:paraId="693EF46D" w14:textId="77777777" w:rsidTr="00D30583">
        <w:trPr>
          <w:trHeight w:val="599"/>
        </w:trPr>
        <w:tc>
          <w:tcPr>
            <w:tcW w:w="15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7A201" w14:textId="416C305A" w:rsidR="00160267" w:rsidRPr="00D30583" w:rsidRDefault="00476FC8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lastRenderedPageBreak/>
              <w:t>4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>.</w:t>
            </w:r>
            <w:r w:rsidR="00160267" w:rsidRPr="00D30583">
              <w:rPr>
                <w:b/>
                <w:spacing w:val="20"/>
                <w:sz w:val="26"/>
                <w:szCs w:val="26"/>
              </w:rPr>
              <w:tab/>
            </w:r>
            <w:r w:rsidR="00160267" w:rsidRPr="00D30583">
              <w:rPr>
                <w:b/>
                <w:spacing w:val="20"/>
                <w:sz w:val="26"/>
                <w:szCs w:val="26"/>
              </w:rPr>
              <w:t>教學流程</w:t>
            </w:r>
          </w:p>
        </w:tc>
      </w:tr>
      <w:tr w:rsidR="00160267" w:rsidRPr="00D30583" w14:paraId="7A9557A3" w14:textId="77777777" w:rsidTr="00D30583">
        <w:trPr>
          <w:trHeight w:val="605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160" w14:textId="77777777" w:rsidR="00160267" w:rsidRPr="00D30583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D30583">
              <w:rPr>
                <w:spacing w:val="20"/>
                <w:sz w:val="26"/>
                <w:szCs w:val="26"/>
              </w:rPr>
              <w:t>學習領域／科目／跨學科範疇：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94D" w14:textId="324C92DF" w:rsidR="00160267" w:rsidRPr="00D30583" w:rsidRDefault="00F424A6" w:rsidP="005E0600">
            <w:pPr>
              <w:widowControl/>
              <w:spacing w:beforeLines="25" w:before="90" w:afterLines="25" w:after="90" w:line="0" w:lineRule="atLeast"/>
              <w:rPr>
                <w:rFonts w:eastAsia="DFKai-SB"/>
                <w:spacing w:val="20"/>
                <w:sz w:val="26"/>
                <w:szCs w:val="26"/>
              </w:rPr>
            </w:pPr>
            <w:r w:rsidRPr="00D30583">
              <w:rPr>
                <w:rFonts w:eastAsia="DFKai-SB"/>
                <w:spacing w:val="20"/>
                <w:sz w:val="26"/>
                <w:szCs w:val="26"/>
              </w:rPr>
              <w:t>資訊素養課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F7A" w14:textId="6E6BDC15" w:rsidR="00160267" w:rsidRPr="00D30583" w:rsidRDefault="0046139C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D30583">
              <w:rPr>
                <w:spacing w:val="20"/>
                <w:sz w:val="26"/>
                <w:szCs w:val="26"/>
                <w:lang w:eastAsia="zh-HK"/>
              </w:rPr>
              <w:t>班別</w:t>
            </w:r>
            <w:r w:rsidRPr="00D30583">
              <w:rPr>
                <w:spacing w:val="20"/>
                <w:sz w:val="26"/>
                <w:szCs w:val="26"/>
              </w:rPr>
              <w:t>／</w:t>
            </w:r>
            <w:r w:rsidR="00160267" w:rsidRPr="00D30583">
              <w:rPr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294" w14:textId="3FBB95BD" w:rsidR="00160267" w:rsidRPr="00D30583" w:rsidRDefault="00F424A6" w:rsidP="005E0600">
            <w:pPr>
              <w:widowControl/>
              <w:spacing w:beforeLines="25" w:before="90" w:afterLines="25" w:after="90" w:line="0" w:lineRule="atLeast"/>
              <w:rPr>
                <w:rFonts w:eastAsia="DFKai-SB"/>
                <w:spacing w:val="20"/>
                <w:sz w:val="26"/>
                <w:szCs w:val="26"/>
              </w:rPr>
            </w:pPr>
            <w:r w:rsidRPr="00D30583">
              <w:rPr>
                <w:rFonts w:eastAsia="DFKai-SB"/>
                <w:spacing w:val="20"/>
                <w:sz w:val="26"/>
                <w:szCs w:val="26"/>
              </w:rPr>
              <w:t>四年級</w:t>
            </w:r>
          </w:p>
        </w:tc>
      </w:tr>
    </w:tbl>
    <w:p w14:paraId="718205D3" w14:textId="5C9CDC1A" w:rsidR="00F424A6" w:rsidRPr="00D30583" w:rsidRDefault="00F424A6" w:rsidP="00874883">
      <w:pPr>
        <w:spacing w:line="0" w:lineRule="atLeast"/>
        <w:rPr>
          <w:sz w:val="2"/>
          <w:szCs w:val="2"/>
        </w:rPr>
      </w:pPr>
      <w:r w:rsidRPr="00D30583">
        <w:rPr>
          <w:sz w:val="2"/>
          <w:szCs w:val="2"/>
        </w:rPr>
        <w:t>\</w:t>
      </w:r>
    </w:p>
    <w:p w14:paraId="4B0469DB" w14:textId="5BBC25DF" w:rsidR="00F424A6" w:rsidRPr="00D30583" w:rsidRDefault="00F424A6" w:rsidP="00874883">
      <w:pPr>
        <w:spacing w:line="0" w:lineRule="atLeast"/>
        <w:rPr>
          <w:sz w:val="2"/>
          <w:szCs w:val="2"/>
        </w:rPr>
      </w:pPr>
    </w:p>
    <w:p w14:paraId="5C05BB52" w14:textId="67FEADAC" w:rsidR="00F424A6" w:rsidRPr="00D30583" w:rsidRDefault="00F424A6" w:rsidP="00874883">
      <w:pPr>
        <w:spacing w:line="0" w:lineRule="atLeast"/>
        <w:rPr>
          <w:sz w:val="2"/>
          <w:szCs w:val="2"/>
        </w:rPr>
      </w:pPr>
    </w:p>
    <w:p w14:paraId="305999C5" w14:textId="64FFC886" w:rsidR="00F424A6" w:rsidRPr="00D30583" w:rsidRDefault="00F424A6" w:rsidP="00874883">
      <w:pPr>
        <w:spacing w:line="0" w:lineRule="atLeast"/>
        <w:rPr>
          <w:sz w:val="2"/>
          <w:szCs w:val="2"/>
        </w:rPr>
      </w:pPr>
    </w:p>
    <w:p w14:paraId="43BCB7C9" w14:textId="5CFDF378" w:rsidR="00F424A6" w:rsidRPr="00D30583" w:rsidRDefault="00F424A6" w:rsidP="00874883">
      <w:pPr>
        <w:spacing w:line="0" w:lineRule="atLeast"/>
        <w:rPr>
          <w:sz w:val="2"/>
          <w:szCs w:val="2"/>
        </w:rPr>
      </w:pPr>
    </w:p>
    <w:p w14:paraId="157230BE" w14:textId="77777777" w:rsidR="00F424A6" w:rsidRPr="00D30583" w:rsidRDefault="00F424A6" w:rsidP="00874883">
      <w:pPr>
        <w:spacing w:line="0" w:lineRule="atLeast"/>
        <w:rPr>
          <w:sz w:val="2"/>
          <w:szCs w:val="2"/>
        </w:rPr>
      </w:pPr>
    </w:p>
    <w:p w14:paraId="6D2ACC0F" w14:textId="2CA67099" w:rsidR="00F424A6" w:rsidRPr="00D30583" w:rsidRDefault="00F424A6" w:rsidP="00874883">
      <w:pPr>
        <w:spacing w:line="0" w:lineRule="atLeast"/>
        <w:rPr>
          <w:sz w:val="2"/>
          <w:szCs w:val="2"/>
        </w:rPr>
      </w:pPr>
    </w:p>
    <w:tbl>
      <w:tblPr>
        <w:tblW w:w="15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080"/>
        <w:gridCol w:w="3420"/>
        <w:gridCol w:w="8640"/>
        <w:gridCol w:w="1410"/>
      </w:tblGrid>
      <w:tr w:rsidR="00F424A6" w:rsidRPr="00D30583" w14:paraId="428AC450" w14:textId="77777777" w:rsidTr="00476FC8">
        <w:trPr>
          <w:trHeight w:val="696"/>
        </w:trPr>
        <w:tc>
          <w:tcPr>
            <w:tcW w:w="990" w:type="dxa"/>
          </w:tcPr>
          <w:p w14:paraId="16B6B3B7" w14:textId="77777777" w:rsidR="00F424A6" w:rsidRPr="00D30583" w:rsidRDefault="00A824F4" w:rsidP="000D126D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17"/>
                <w:id w:val="2013878483"/>
              </w:sdtPr>
              <w:sdtEndPr/>
              <w:sdtContent>
                <w:r w:rsidR="00F424A6" w:rsidRPr="00D30583">
                  <w:rPr>
                    <w:u w:val="single"/>
                  </w:rPr>
                  <w:t>課次</w:t>
                </w:r>
              </w:sdtContent>
            </w:sdt>
          </w:p>
        </w:tc>
        <w:tc>
          <w:tcPr>
            <w:tcW w:w="1080" w:type="dxa"/>
          </w:tcPr>
          <w:p w14:paraId="7A19230F" w14:textId="77777777" w:rsidR="00F424A6" w:rsidRPr="00D30583" w:rsidRDefault="00A824F4" w:rsidP="000D126D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18"/>
                <w:id w:val="-455406293"/>
              </w:sdtPr>
              <w:sdtEndPr/>
              <w:sdtContent>
                <w:r w:rsidR="00F424A6" w:rsidRPr="00D30583">
                  <w:rPr>
                    <w:u w:val="single"/>
                  </w:rPr>
                  <w:t>課題</w:t>
                </w:r>
              </w:sdtContent>
            </w:sdt>
          </w:p>
        </w:tc>
        <w:tc>
          <w:tcPr>
            <w:tcW w:w="3420" w:type="dxa"/>
          </w:tcPr>
          <w:p w14:paraId="3162DD67" w14:textId="77777777" w:rsidR="00F424A6" w:rsidRPr="00D30583" w:rsidRDefault="00A824F4" w:rsidP="000D126D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19"/>
                <w:id w:val="1691791365"/>
              </w:sdtPr>
              <w:sdtEndPr/>
              <w:sdtContent>
                <w:r w:rsidR="00F424A6" w:rsidRPr="00D30583">
                  <w:rPr>
                    <w:u w:val="single"/>
                  </w:rPr>
                  <w:t>學習要點／內容</w:t>
                </w:r>
              </w:sdtContent>
            </w:sdt>
          </w:p>
        </w:tc>
        <w:tc>
          <w:tcPr>
            <w:tcW w:w="8640" w:type="dxa"/>
          </w:tcPr>
          <w:p w14:paraId="38D48213" w14:textId="77777777" w:rsidR="00F424A6" w:rsidRPr="00D30583" w:rsidRDefault="00A824F4" w:rsidP="000D126D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20"/>
                <w:id w:val="106169414"/>
              </w:sdtPr>
              <w:sdtEndPr/>
              <w:sdtContent>
                <w:r w:rsidR="00F424A6" w:rsidRPr="00D30583">
                  <w:rPr>
                    <w:u w:val="single"/>
                  </w:rPr>
                  <w:t>學與教活動（時間）</w:t>
                </w:r>
              </w:sdtContent>
            </w:sdt>
          </w:p>
        </w:tc>
        <w:tc>
          <w:tcPr>
            <w:tcW w:w="1410" w:type="dxa"/>
          </w:tcPr>
          <w:p w14:paraId="4B8EDB95" w14:textId="77777777" w:rsidR="00F424A6" w:rsidRPr="00D30583" w:rsidRDefault="00A824F4" w:rsidP="000D126D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21"/>
                <w:id w:val="1118953558"/>
              </w:sdtPr>
              <w:sdtEndPr/>
              <w:sdtContent>
                <w:r w:rsidR="00F424A6" w:rsidRPr="00D30583">
                  <w:rPr>
                    <w:u w:val="single"/>
                  </w:rPr>
                  <w:t>學習材料</w:t>
                </w:r>
              </w:sdtContent>
            </w:sdt>
          </w:p>
        </w:tc>
      </w:tr>
      <w:tr w:rsidR="00F424A6" w:rsidRPr="00D30583" w14:paraId="2C94F20A" w14:textId="77777777" w:rsidTr="00476FC8">
        <w:trPr>
          <w:trHeight w:val="737"/>
        </w:trPr>
        <w:tc>
          <w:tcPr>
            <w:tcW w:w="990" w:type="dxa"/>
          </w:tcPr>
          <w:sdt>
            <w:sdtPr>
              <w:tag w:val="goog_rdk_22"/>
              <w:id w:val="-1182283421"/>
            </w:sdtPr>
            <w:sdtEndPr/>
            <w:sdtContent>
              <w:p w14:paraId="03BBC318" w14:textId="77777777" w:rsidR="003E044A" w:rsidRPr="00D30583" w:rsidRDefault="00F424A6" w:rsidP="000D126D">
                <w:pPr>
                  <w:widowControl/>
                </w:pPr>
                <w:r w:rsidRPr="00D30583">
                  <w:t>課前</w:t>
                </w:r>
              </w:p>
              <w:p w14:paraId="6099FB17" w14:textId="3626A604" w:rsidR="00F424A6" w:rsidRPr="00D30583" w:rsidRDefault="00F424A6" w:rsidP="000D126D">
                <w:pPr>
                  <w:widowControl/>
                </w:pPr>
                <w:r w:rsidRPr="00D30583">
                  <w:t>活動</w:t>
                </w:r>
              </w:p>
            </w:sdtContent>
          </w:sdt>
        </w:tc>
        <w:tc>
          <w:tcPr>
            <w:tcW w:w="1080" w:type="dxa"/>
          </w:tcPr>
          <w:p w14:paraId="0E428CE2" w14:textId="77777777" w:rsidR="00F424A6" w:rsidRPr="00D30583" w:rsidRDefault="00A824F4" w:rsidP="000D126D">
            <w:pPr>
              <w:widowControl/>
            </w:pPr>
            <w:sdt>
              <w:sdtPr>
                <w:tag w:val="goog_rdk_23"/>
                <w:id w:val="969943146"/>
              </w:sdtPr>
              <w:sdtEndPr/>
              <w:sdtContent>
                <w:r w:rsidR="00F424A6" w:rsidRPr="00D30583">
                  <w:t>社交網絡大調查</w:t>
                </w:r>
              </w:sdtContent>
            </w:sdt>
          </w:p>
        </w:tc>
        <w:tc>
          <w:tcPr>
            <w:tcW w:w="3420" w:type="dxa"/>
          </w:tcPr>
          <w:p w14:paraId="2A236051" w14:textId="77777777" w:rsidR="00F424A6" w:rsidRPr="00D30583" w:rsidRDefault="00A824F4" w:rsidP="000D126D">
            <w:pPr>
              <w:widowControl/>
            </w:pPr>
            <w:sdt>
              <w:sdtPr>
                <w:tag w:val="goog_rdk_24"/>
                <w:id w:val="-1072731445"/>
              </w:sdtPr>
              <w:sdtEndPr/>
              <w:sdtContent>
                <w:r w:rsidR="00F424A6" w:rsidRPr="00D30583">
                  <w:t>行：</w:t>
                </w:r>
              </w:sdtContent>
            </w:sdt>
          </w:p>
          <w:p w14:paraId="2A32CF54" w14:textId="77777777" w:rsidR="00F424A6" w:rsidRPr="00D30583" w:rsidRDefault="00A824F4" w:rsidP="00F424A6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"/>
                <w:id w:val="982430143"/>
              </w:sdtPr>
              <w:sdtEndPr/>
              <w:sdtContent>
                <w:r w:rsidR="00F424A6" w:rsidRPr="00D30583">
                  <w:rPr>
                    <w:color w:val="000000"/>
                  </w:rPr>
                  <w:t>親身了解同學使用社交媒體的習慣</w:t>
                </w:r>
              </w:sdtContent>
            </w:sdt>
          </w:p>
        </w:tc>
        <w:tc>
          <w:tcPr>
            <w:tcW w:w="8640" w:type="dxa"/>
          </w:tcPr>
          <w:p w14:paraId="7A48A36D" w14:textId="77777777" w:rsidR="00F424A6" w:rsidRPr="00D30583" w:rsidRDefault="00A824F4" w:rsidP="000D126D">
            <w:pPr>
              <w:widowControl/>
              <w:spacing w:line="280" w:lineRule="exact"/>
            </w:pPr>
            <w:sdt>
              <w:sdtPr>
                <w:tag w:val="goog_rdk_26"/>
                <w:id w:val="1050112115"/>
              </w:sdtPr>
              <w:sdtEndPr/>
              <w:sdtContent>
                <w:r w:rsidR="00F424A6" w:rsidRPr="00D30583">
                  <w:t>為了善用本校的</w:t>
                </w:r>
              </w:sdtContent>
            </w:sdt>
            <w:sdt>
              <w:sdtPr>
                <w:tag w:val="goog_rdk_27"/>
                <w:id w:val="1397551622"/>
              </w:sdtPr>
              <w:sdtEndPr/>
              <w:sdtContent>
                <w:r w:rsidR="00F424A6" w:rsidRPr="00D30583">
                  <w:rPr>
                    <w:b/>
                  </w:rPr>
                  <w:t>資訊素養大使</w:t>
                </w:r>
              </w:sdtContent>
            </w:sdt>
            <w:sdt>
              <w:sdtPr>
                <w:tag w:val="goog_rdk_28"/>
                <w:id w:val="1193189469"/>
              </w:sdtPr>
              <w:sdtEndPr/>
              <w:sdtContent>
                <w:r w:rsidR="00F424A6" w:rsidRPr="00D30583">
                  <w:t>，在六節課堂前：</w:t>
                </w:r>
              </w:sdtContent>
            </w:sdt>
          </w:p>
          <w:p w14:paraId="4FB28B9A" w14:textId="77777777" w:rsidR="00F424A6" w:rsidRPr="00D30583" w:rsidRDefault="00A824F4" w:rsidP="00F424A6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9"/>
                <w:id w:val="2105224836"/>
              </w:sdtPr>
              <w:sdtEndPr>
                <w:rPr>
                  <w:b/>
                  <w:i/>
                </w:rPr>
              </w:sdtEndPr>
              <w:sdtContent>
                <w:r w:rsidR="00F424A6" w:rsidRPr="00D30583">
                  <w:rPr>
                    <w:color w:val="000000"/>
                  </w:rPr>
                  <w:t>利用小息及午息時段，於</w:t>
                </w:r>
                <w:r w:rsidR="00F424A6" w:rsidRPr="00D30583">
                  <w:rPr>
                    <w:rFonts w:eastAsia="Gungsuh"/>
                    <w:color w:val="000000"/>
                  </w:rPr>
                  <w:t>4</w:t>
                </w:r>
                <w:r w:rsidR="00F424A6" w:rsidRPr="00D30583">
                  <w:rPr>
                    <w:color w:val="000000"/>
                  </w:rPr>
                  <w:t>年級各班進行</w:t>
                </w:r>
                <w:r w:rsidR="00F424A6" w:rsidRPr="00D30583">
                  <w:rPr>
                    <w:b/>
                    <w:i/>
                    <w:color w:val="000000"/>
                  </w:rPr>
                  <w:t>&lt;&lt;</w:t>
                </w:r>
                <w:r w:rsidR="00F424A6" w:rsidRPr="00D30583">
                  <w:rPr>
                    <w:b/>
                    <w:i/>
                    <w:color w:val="000000"/>
                  </w:rPr>
                  <w:t>雨川人</w:t>
                </w:r>
                <w:r w:rsidR="00F424A6" w:rsidRPr="00D30583">
                  <w:rPr>
                    <w:rFonts w:eastAsia="Gungsuh"/>
                    <w:b/>
                    <w:i/>
                    <w:color w:val="000000"/>
                  </w:rPr>
                  <w:t>Kahoot!</w:t>
                </w:r>
                <w:r w:rsidR="00F424A6" w:rsidRPr="00D30583">
                  <w:rPr>
                    <w:b/>
                    <w:i/>
                    <w:color w:val="000000"/>
                  </w:rPr>
                  <w:t>社交網絡調查</w:t>
                </w:r>
                <w:r w:rsidR="00F424A6" w:rsidRPr="00D30583">
                  <w:rPr>
                    <w:b/>
                    <w:i/>
                    <w:color w:val="000000"/>
                  </w:rPr>
                  <w:t>&gt;&gt;</w:t>
                </w:r>
              </w:sdtContent>
            </w:sdt>
          </w:p>
          <w:p w14:paraId="0FA2684B" w14:textId="77777777" w:rsidR="00F424A6" w:rsidRPr="00D30583" w:rsidRDefault="00A824F4" w:rsidP="00F424A6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0"/>
                <w:id w:val="-863742979"/>
              </w:sdtPr>
              <w:sdtEndPr/>
              <w:sdtContent>
                <w:r w:rsidR="00F424A6" w:rsidRPr="00D30583">
                  <w:rPr>
                    <w:color w:val="000000"/>
                  </w:rPr>
                  <w:t>調查結果將留待第</w:t>
                </w:r>
                <w:r w:rsidR="00F424A6" w:rsidRPr="00D30583">
                  <w:rPr>
                    <w:rFonts w:eastAsia="Gungsuh"/>
                    <w:color w:val="000000"/>
                  </w:rPr>
                  <w:t>5</w:t>
                </w:r>
                <w:r w:rsidR="00F424A6" w:rsidRPr="00D30583">
                  <w:rPr>
                    <w:color w:val="000000"/>
                  </w:rPr>
                  <w:t>課節使用</w:t>
                </w:r>
              </w:sdtContent>
            </w:sdt>
          </w:p>
          <w:p w14:paraId="6487B473" w14:textId="77777777" w:rsidR="00F424A6" w:rsidRPr="00D30583" w:rsidRDefault="00A824F4" w:rsidP="000D126D">
            <w:pPr>
              <w:widowControl/>
              <w:spacing w:line="280" w:lineRule="exact"/>
            </w:pPr>
            <w:sdt>
              <w:sdtPr>
                <w:tag w:val="goog_rdk_31"/>
                <w:id w:val="1954976485"/>
              </w:sdtPr>
              <w:sdtEndPr/>
              <w:sdtContent>
                <w:r w:rsidR="00F424A6" w:rsidRPr="00D30583">
                  <w:t>題目：</w:t>
                </w:r>
              </w:sdtContent>
            </w:sdt>
          </w:p>
          <w:tbl>
            <w:tblPr>
              <w:tblW w:w="79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5"/>
              <w:gridCol w:w="3703"/>
            </w:tblGrid>
            <w:tr w:rsidR="00F424A6" w:rsidRPr="00D30583" w14:paraId="05A183A9" w14:textId="77777777" w:rsidTr="000D126D">
              <w:tc>
                <w:tcPr>
                  <w:tcW w:w="4275" w:type="dxa"/>
                </w:tcPr>
                <w:p w14:paraId="45228A40" w14:textId="77777777" w:rsidR="00F424A6" w:rsidRPr="00D30583" w:rsidRDefault="00A824F4" w:rsidP="00F424A6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2"/>
                      <w:id w:val="-1034025186"/>
                    </w:sdtPr>
                    <w:sdtEndPr/>
                    <w:sdtContent>
                      <w:r w:rsidR="00F424A6" w:rsidRPr="00D30583">
                        <w:rPr>
                          <w:color w:val="000000"/>
                        </w:rPr>
                        <w:t>你曾使用哪些社交媒體？</w:t>
                      </w:r>
                    </w:sdtContent>
                  </w:sdt>
                </w:p>
              </w:tc>
              <w:tc>
                <w:tcPr>
                  <w:tcW w:w="3703" w:type="dxa"/>
                </w:tcPr>
                <w:p w14:paraId="591E975C" w14:textId="77777777" w:rsidR="00F424A6" w:rsidRPr="00D30583" w:rsidRDefault="00A824F4" w:rsidP="00F424A6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3"/>
                      <w:id w:val="1317141406"/>
                    </w:sdtPr>
                    <w:sdtEndPr/>
                    <w:sdtContent>
                      <w:r w:rsidR="00F424A6" w:rsidRPr="00D30583">
                        <w:rPr>
                          <w:color w:val="000000"/>
                        </w:rPr>
                        <w:t>你最常使用哪一種社交媒體？</w:t>
                      </w:r>
                    </w:sdtContent>
                  </w:sdt>
                </w:p>
              </w:tc>
            </w:tr>
            <w:tr w:rsidR="00F424A6" w:rsidRPr="00D30583" w14:paraId="3FA89982" w14:textId="77777777" w:rsidTr="000D126D">
              <w:tc>
                <w:tcPr>
                  <w:tcW w:w="4275" w:type="dxa"/>
                </w:tcPr>
                <w:p w14:paraId="204498B4" w14:textId="77777777" w:rsidR="00F424A6" w:rsidRPr="00D30583" w:rsidRDefault="00A824F4" w:rsidP="00F424A6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4"/>
                      <w:id w:val="1376112469"/>
                    </w:sdtPr>
                    <w:sdtEndPr/>
                    <w:sdtContent>
                      <w:r w:rsidR="00F424A6" w:rsidRPr="00D30583">
                        <w:rPr>
                          <w:color w:val="000000"/>
                        </w:rPr>
                        <w:t>你每天花多少時間使用社交媒體？</w:t>
                      </w:r>
                    </w:sdtContent>
                  </w:sdt>
                </w:p>
              </w:tc>
              <w:tc>
                <w:tcPr>
                  <w:tcW w:w="3703" w:type="dxa"/>
                </w:tcPr>
                <w:p w14:paraId="02A2EE9C" w14:textId="77777777" w:rsidR="00F424A6" w:rsidRPr="00D30583" w:rsidRDefault="00A824F4" w:rsidP="00F424A6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5"/>
                      <w:id w:val="1198593104"/>
                    </w:sdtPr>
                    <w:sdtEndPr/>
                    <w:sdtContent>
                      <w:r w:rsidR="00F424A6" w:rsidRPr="00D30583">
                        <w:rPr>
                          <w:color w:val="000000"/>
                        </w:rPr>
                        <w:t>你使用社交媒體做甚麼？</w:t>
                      </w:r>
                    </w:sdtContent>
                  </w:sdt>
                </w:p>
              </w:tc>
            </w:tr>
            <w:tr w:rsidR="00F424A6" w:rsidRPr="00D30583" w14:paraId="0D465036" w14:textId="77777777" w:rsidTr="000D126D">
              <w:tc>
                <w:tcPr>
                  <w:tcW w:w="4275" w:type="dxa"/>
                </w:tcPr>
                <w:p w14:paraId="4215EAF8" w14:textId="77777777" w:rsidR="00F424A6" w:rsidRPr="00D30583" w:rsidRDefault="00A824F4" w:rsidP="00F424A6">
                  <w:pPr>
                    <w:widowControl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6"/>
                      <w:id w:val="-1669625182"/>
                    </w:sdtPr>
                    <w:sdtEndPr/>
                    <w:sdtContent>
                      <w:r w:rsidR="00F424A6" w:rsidRPr="00D30583">
                        <w:rPr>
                          <w:color w:val="000000"/>
                        </w:rPr>
                        <w:t>你曾在網上認識新朋友嗎？</w:t>
                      </w:r>
                    </w:sdtContent>
                  </w:sdt>
                </w:p>
              </w:tc>
              <w:tc>
                <w:tcPr>
                  <w:tcW w:w="3703" w:type="dxa"/>
                </w:tcPr>
                <w:p w14:paraId="5DE3F54C" w14:textId="77777777" w:rsidR="00F424A6" w:rsidRPr="00D30583" w:rsidRDefault="00F424A6" w:rsidP="000D126D">
                  <w:pPr>
                    <w:widowControl/>
                    <w:spacing w:line="280" w:lineRule="exact"/>
                  </w:pPr>
                </w:p>
              </w:tc>
            </w:tr>
          </w:tbl>
          <w:p w14:paraId="5D7FD4CC" w14:textId="77777777" w:rsidR="00F424A6" w:rsidRPr="00D30583" w:rsidRDefault="00F424A6" w:rsidP="000D126D">
            <w:pPr>
              <w:widowControl/>
            </w:pPr>
          </w:p>
        </w:tc>
        <w:tc>
          <w:tcPr>
            <w:tcW w:w="1410" w:type="dxa"/>
          </w:tcPr>
          <w:p w14:paraId="0C138442" w14:textId="77777777" w:rsidR="00F424A6" w:rsidRPr="00D30583" w:rsidRDefault="00F424A6" w:rsidP="00F424A6">
            <w:pPr>
              <w:widowControl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r w:rsidRPr="00D30583">
              <w:rPr>
                <w:rFonts w:eastAsia="Times New Roman"/>
                <w:color w:val="000000"/>
              </w:rPr>
              <w:t>Kahoot!</w:t>
            </w:r>
          </w:p>
          <w:p w14:paraId="63C58BE6" w14:textId="77777777" w:rsidR="00F424A6" w:rsidRPr="00D30583" w:rsidRDefault="00F424A6" w:rsidP="000D126D">
            <w:pPr>
              <w:widowControl/>
            </w:pPr>
          </w:p>
        </w:tc>
      </w:tr>
      <w:tr w:rsidR="00F424A6" w:rsidRPr="00D30583" w14:paraId="706EAC34" w14:textId="77777777" w:rsidTr="00476FC8">
        <w:trPr>
          <w:trHeight w:val="680"/>
        </w:trPr>
        <w:tc>
          <w:tcPr>
            <w:tcW w:w="990" w:type="dxa"/>
          </w:tcPr>
          <w:p w14:paraId="3DA9BD9F" w14:textId="77777777" w:rsidR="00F424A6" w:rsidRPr="00D30583" w:rsidRDefault="00F424A6" w:rsidP="000D126D">
            <w:pPr>
              <w:widowControl/>
            </w:pPr>
            <w:r w:rsidRPr="00D30583">
              <w:t>4</w:t>
            </w:r>
          </w:p>
        </w:tc>
        <w:tc>
          <w:tcPr>
            <w:tcW w:w="1080" w:type="dxa"/>
          </w:tcPr>
          <w:p w14:paraId="33DC54A8" w14:textId="77777777" w:rsidR="00F424A6" w:rsidRPr="00D30583" w:rsidRDefault="00A824F4" w:rsidP="000D126D">
            <w:pPr>
              <w:widowControl/>
            </w:pPr>
            <w:sdt>
              <w:sdtPr>
                <w:tag w:val="goog_rdk_332"/>
                <w:id w:val="2037694769"/>
              </w:sdtPr>
              <w:sdtEndPr/>
              <w:sdtContent>
                <w:r w:rsidR="00F424A6" w:rsidRPr="00D30583">
                  <w:t>做個精明網絡使用者</w:t>
                </w:r>
              </w:sdtContent>
            </w:sdt>
          </w:p>
        </w:tc>
        <w:tc>
          <w:tcPr>
            <w:tcW w:w="3420" w:type="dxa"/>
          </w:tcPr>
          <w:p w14:paraId="26A87DFC" w14:textId="77777777" w:rsidR="00F424A6" w:rsidRPr="00D30583" w:rsidRDefault="00A824F4" w:rsidP="00F424A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33"/>
                <w:id w:val="-462969665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課時</w:t>
                </w:r>
              </w:sdtContent>
            </w:sdt>
          </w:p>
          <w:p w14:paraId="28F5F4EE" w14:textId="77777777" w:rsidR="00F424A6" w:rsidRPr="00D30583" w:rsidRDefault="00A824F4" w:rsidP="000D126D">
            <w:pPr>
              <w:widowControl/>
            </w:pPr>
            <w:sdt>
              <w:sdtPr>
                <w:tag w:val="goog_rdk_334"/>
                <w:id w:val="-1637178308"/>
              </w:sdtPr>
              <w:sdtEndPr/>
              <w:sdtContent>
                <w:r w:rsidR="00F424A6" w:rsidRPr="00D30583">
                  <w:rPr>
                    <w:rFonts w:eastAsia="Gungsuh"/>
                  </w:rPr>
                  <w:t>45</w:t>
                </w:r>
                <w:r w:rsidR="00F424A6" w:rsidRPr="00D30583">
                  <w:t>分鐘（校本綜合課資訊素養課教節）</w:t>
                </w:r>
              </w:sdtContent>
            </w:sdt>
          </w:p>
          <w:p w14:paraId="7EC213C4" w14:textId="77777777" w:rsidR="00F424A6" w:rsidRPr="00D30583" w:rsidRDefault="00F424A6" w:rsidP="000D126D">
            <w:pPr>
              <w:widowControl/>
            </w:pPr>
          </w:p>
          <w:p w14:paraId="767D4714" w14:textId="77777777" w:rsidR="00F424A6" w:rsidRPr="00D30583" w:rsidRDefault="00A824F4" w:rsidP="00F424A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35"/>
                <w:id w:val="-283343591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學與教難點</w:t>
                </w:r>
              </w:sdtContent>
            </w:sdt>
          </w:p>
          <w:p w14:paraId="3F1CB44A" w14:textId="77777777" w:rsidR="00F424A6" w:rsidRPr="00D30583" w:rsidRDefault="00A824F4" w:rsidP="00F424A6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36"/>
                <w:id w:val="1733044032"/>
              </w:sdtPr>
              <w:sdtEndPr/>
              <w:sdtContent>
                <w:r w:rsidR="00F424A6" w:rsidRPr="00D30583">
                  <w:rPr>
                    <w:color w:val="000000"/>
                  </w:rPr>
                  <w:t>學生未有應對網上交友危機的經驗。</w:t>
                </w:r>
              </w:sdtContent>
            </w:sdt>
          </w:p>
          <w:p w14:paraId="4B3D559F" w14:textId="77777777" w:rsidR="00F424A6" w:rsidRPr="00D30583" w:rsidRDefault="00A824F4" w:rsidP="00F424A6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37"/>
                <w:id w:val="135229808"/>
              </w:sdtPr>
              <w:sdtEndPr/>
              <w:sdtContent>
                <w:r w:rsidR="00F424A6" w:rsidRPr="00D30583">
                  <w:rPr>
                    <w:color w:val="000000"/>
                  </w:rPr>
                  <w:t>學生容易忽略細節，洩漏個人資訊。</w:t>
                </w:r>
              </w:sdtContent>
            </w:sdt>
          </w:p>
          <w:p w14:paraId="0B0A8D55" w14:textId="77777777" w:rsidR="00F424A6" w:rsidRPr="00D30583" w:rsidRDefault="00F424A6" w:rsidP="000D12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</w:p>
          <w:p w14:paraId="2EDC9DD1" w14:textId="77777777" w:rsidR="00F424A6" w:rsidRPr="00D30583" w:rsidRDefault="00A824F4" w:rsidP="00F424A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38"/>
                <w:id w:val="586357908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設計概念</w:t>
                </w:r>
              </w:sdtContent>
            </w:sdt>
          </w:p>
          <w:p w14:paraId="609F2DA5" w14:textId="77777777" w:rsidR="00F424A6" w:rsidRPr="00D30583" w:rsidRDefault="00A824F4" w:rsidP="000D126D">
            <w:pPr>
              <w:widowControl/>
            </w:pPr>
            <w:sdt>
              <w:sdtPr>
                <w:tag w:val="goog_rdk_339"/>
                <w:id w:val="-1713415670"/>
              </w:sdtPr>
              <w:sdtEndPr/>
              <w:sdtContent>
                <w:r w:rsidR="00F424A6" w:rsidRPr="00D30583">
                  <w:t>配合常識科「善用社交網絡」課題，希望學生應用首三節課所得背景知識，親身實踐處理網上交友危機，達到「知情意行」中的「行」。</w:t>
                </w:r>
              </w:sdtContent>
            </w:sdt>
          </w:p>
          <w:p w14:paraId="55A70129" w14:textId="77777777" w:rsidR="00F424A6" w:rsidRPr="00D30583" w:rsidRDefault="00F424A6" w:rsidP="000D126D">
            <w:pPr>
              <w:widowControl/>
            </w:pPr>
          </w:p>
          <w:p w14:paraId="02E46328" w14:textId="77777777" w:rsidR="00F424A6" w:rsidRPr="00D30583" w:rsidRDefault="00A824F4" w:rsidP="00F424A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40"/>
                <w:id w:val="-2016991056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教學要點</w:t>
                </w:r>
                <w:r w:rsidR="00F424A6" w:rsidRPr="00D30583">
                  <w:rPr>
                    <w:rFonts w:eastAsia="Gungsuh"/>
                    <w:b/>
                    <w:color w:val="000000"/>
                  </w:rPr>
                  <w:tab/>
                </w:r>
              </w:sdtContent>
            </w:sdt>
          </w:p>
          <w:p w14:paraId="0EBCA02B" w14:textId="77777777" w:rsidR="00F424A6" w:rsidRPr="00D30583" w:rsidRDefault="00F424A6" w:rsidP="000D126D">
            <w:pPr>
              <w:widowControl/>
            </w:pPr>
          </w:p>
          <w:p w14:paraId="755952A9" w14:textId="77777777" w:rsidR="00F424A6" w:rsidRPr="00D30583" w:rsidRDefault="00A824F4" w:rsidP="000D126D">
            <w:pPr>
              <w:widowControl/>
            </w:pPr>
            <w:sdt>
              <w:sdtPr>
                <w:tag w:val="goog_rdk_341"/>
                <w:id w:val="1101297879"/>
              </w:sdtPr>
              <w:sdtEndPr/>
              <w:sdtContent>
                <w:r w:rsidR="00F424A6" w:rsidRPr="00D30583">
                  <w:t>知：</w:t>
                </w:r>
              </w:sdtContent>
            </w:sdt>
          </w:p>
          <w:p w14:paraId="7EC50158" w14:textId="77777777" w:rsidR="00F424A6" w:rsidRPr="00D30583" w:rsidRDefault="00A824F4" w:rsidP="00F424A6">
            <w:pPr>
              <w:widowControl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2"/>
                <w:id w:val="868262030"/>
              </w:sdtPr>
              <w:sdtEndPr/>
              <w:sdtContent>
                <w:r w:rsidR="00F424A6" w:rsidRPr="00D30583">
                  <w:rPr>
                    <w:color w:val="000000"/>
                  </w:rPr>
                  <w:t>透過</w:t>
                </w:r>
              </w:sdtContent>
            </w:sdt>
            <w:sdt>
              <w:sdtPr>
                <w:tag w:val="goog_rdk_343"/>
                <w:id w:val="-677733680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44"/>
                <w:id w:val="1854228279"/>
              </w:sdtPr>
              <w:sdtEndPr/>
              <w:sdtContent>
                <w:r w:rsidR="00F424A6" w:rsidRPr="00D30583">
                  <w:rPr>
                    <w:color w:val="000000"/>
                  </w:rPr>
                  <w:t>小姐的故事，學習掌握應對網上交友危機的策略</w:t>
                </w:r>
              </w:sdtContent>
            </w:sdt>
          </w:p>
          <w:p w14:paraId="66D19928" w14:textId="77777777" w:rsidR="00F424A6" w:rsidRPr="00D30583" w:rsidRDefault="00A824F4" w:rsidP="00F424A6">
            <w:pPr>
              <w:widowControl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5"/>
                <w:id w:val="1697038626"/>
              </w:sdtPr>
              <w:sdtEndPr/>
              <w:sdtContent>
                <w:r w:rsidR="00F424A6" w:rsidRPr="00D30583">
                  <w:rPr>
                    <w:color w:val="000000"/>
                  </w:rPr>
                  <w:t>學習以自愛、自律和自省的態度，學習與人建立健康的關係</w:t>
                </w:r>
              </w:sdtContent>
            </w:sdt>
          </w:p>
          <w:p w14:paraId="11ED8E0B" w14:textId="77777777" w:rsidR="00F424A6" w:rsidRPr="00D30583" w:rsidRDefault="00F424A6" w:rsidP="000D126D">
            <w:pPr>
              <w:widowControl/>
            </w:pPr>
          </w:p>
          <w:p w14:paraId="616EEECC" w14:textId="77777777" w:rsidR="00F424A6" w:rsidRPr="00D30583" w:rsidRDefault="00A824F4" w:rsidP="000D126D">
            <w:pPr>
              <w:widowControl/>
            </w:pPr>
            <w:sdt>
              <w:sdtPr>
                <w:tag w:val="goog_rdk_346"/>
                <w:id w:val="-1789739193"/>
              </w:sdtPr>
              <w:sdtEndPr/>
              <w:sdtContent>
                <w:r w:rsidR="00F424A6" w:rsidRPr="00D30583">
                  <w:t>情：</w:t>
                </w:r>
              </w:sdtContent>
            </w:sdt>
          </w:p>
          <w:p w14:paraId="77CBE7CA" w14:textId="77777777" w:rsidR="00F424A6" w:rsidRPr="00D30583" w:rsidRDefault="00A824F4" w:rsidP="00F424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7"/>
                <w:id w:val="2077545813"/>
              </w:sdtPr>
              <w:sdtEndPr/>
              <w:sdtContent>
                <w:r w:rsidR="00F424A6" w:rsidRPr="00D30583">
                  <w:rPr>
                    <w:color w:val="000000"/>
                  </w:rPr>
                  <w:t>感受到處理網上交友危機時遇到的難處</w:t>
                </w:r>
              </w:sdtContent>
            </w:sdt>
          </w:p>
          <w:p w14:paraId="64882EDC" w14:textId="77777777" w:rsidR="00F424A6" w:rsidRPr="00D30583" w:rsidRDefault="00F424A6" w:rsidP="000D126D">
            <w:pPr>
              <w:widowControl/>
            </w:pPr>
          </w:p>
          <w:p w14:paraId="577A9F23" w14:textId="77777777" w:rsidR="00F424A6" w:rsidRPr="00D30583" w:rsidRDefault="00A824F4" w:rsidP="000D126D">
            <w:pPr>
              <w:widowControl/>
            </w:pPr>
            <w:sdt>
              <w:sdtPr>
                <w:tag w:val="goog_rdk_348"/>
                <w:id w:val="-2068171846"/>
              </w:sdtPr>
              <w:sdtEndPr/>
              <w:sdtContent>
                <w:r w:rsidR="00F424A6" w:rsidRPr="00D30583">
                  <w:t>意：</w:t>
                </w:r>
              </w:sdtContent>
            </w:sdt>
          </w:p>
          <w:p w14:paraId="1637ED2A" w14:textId="77777777" w:rsidR="00F424A6" w:rsidRPr="00D30583" w:rsidRDefault="00A824F4" w:rsidP="00F424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9"/>
                <w:id w:val="-1255820095"/>
              </w:sdtPr>
              <w:sdtEndPr/>
              <w:sdtContent>
                <w:r w:rsidR="00F424A6" w:rsidRPr="00D30583">
                  <w:rPr>
                    <w:color w:val="000000"/>
                  </w:rPr>
                  <w:t>意識到我們要堅守防線，以個人安全為前提，精明地處理網上交友危機</w:t>
                </w:r>
              </w:sdtContent>
            </w:sdt>
          </w:p>
          <w:p w14:paraId="7A9229DD" w14:textId="77777777" w:rsidR="00F424A6" w:rsidRPr="00D30583" w:rsidRDefault="00A824F4" w:rsidP="00F424A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50"/>
                <w:id w:val="-1331446169"/>
              </w:sdtPr>
              <w:sdtEndPr/>
              <w:sdtContent>
                <w:r w:rsidR="00F424A6" w:rsidRPr="00D30583">
                  <w:rPr>
                    <w:color w:val="000000"/>
                  </w:rPr>
                  <w:t>保護自己、尊重他人</w:t>
                </w:r>
              </w:sdtContent>
            </w:sdt>
          </w:p>
          <w:p w14:paraId="545CF9AC" w14:textId="77777777" w:rsidR="00F424A6" w:rsidRPr="00D30583" w:rsidRDefault="00F424A6" w:rsidP="000D126D">
            <w:pPr>
              <w:widowControl/>
            </w:pPr>
          </w:p>
          <w:p w14:paraId="0DE31507" w14:textId="77777777" w:rsidR="00F424A6" w:rsidRPr="00D30583" w:rsidRDefault="00A824F4" w:rsidP="000D126D">
            <w:pPr>
              <w:widowControl/>
            </w:pPr>
            <w:sdt>
              <w:sdtPr>
                <w:tag w:val="goog_rdk_351"/>
                <w:id w:val="-787897086"/>
              </w:sdtPr>
              <w:sdtEndPr/>
              <w:sdtContent>
                <w:r w:rsidR="00F424A6" w:rsidRPr="00D30583">
                  <w:t>行：</w:t>
                </w:r>
              </w:sdtContent>
            </w:sdt>
          </w:p>
          <w:p w14:paraId="5BAA6357" w14:textId="77777777" w:rsidR="00F424A6" w:rsidRPr="00D30583" w:rsidRDefault="00A824F4" w:rsidP="00F424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52"/>
                <w:id w:val="-1426032106"/>
              </w:sdtPr>
              <w:sdtEndPr/>
              <w:sdtContent>
                <w:r w:rsidR="00F424A6" w:rsidRPr="00D30583">
                  <w:rPr>
                    <w:color w:val="000000"/>
                  </w:rPr>
                  <w:t>透過模擬回覆騙徒活動，讓學生練習應對網上交友危機</w:t>
                </w:r>
              </w:sdtContent>
            </w:sdt>
          </w:p>
          <w:p w14:paraId="32B1EA7B" w14:textId="77777777" w:rsidR="00F424A6" w:rsidRPr="00D30583" w:rsidRDefault="00F424A6" w:rsidP="000D126D">
            <w:pPr>
              <w:widowControl/>
            </w:pPr>
          </w:p>
          <w:p w14:paraId="6E7D3D68" w14:textId="0BB9E145" w:rsidR="00F424A6" w:rsidRPr="00D30583" w:rsidRDefault="00F424A6" w:rsidP="000D126D">
            <w:pPr>
              <w:widowControl/>
            </w:pPr>
          </w:p>
          <w:p w14:paraId="7503DD6B" w14:textId="77777777" w:rsidR="00D30583" w:rsidRPr="00D30583" w:rsidRDefault="00D30583" w:rsidP="000D126D">
            <w:pPr>
              <w:widowControl/>
            </w:pPr>
          </w:p>
          <w:p w14:paraId="55A9BEFC" w14:textId="77777777" w:rsidR="00F424A6" w:rsidRPr="00D30583" w:rsidRDefault="00F424A6" w:rsidP="000D126D">
            <w:pPr>
              <w:widowControl/>
            </w:pPr>
          </w:p>
          <w:p w14:paraId="6C109B4B" w14:textId="77777777" w:rsidR="00F424A6" w:rsidRPr="00D30583" w:rsidRDefault="00A824F4" w:rsidP="00F424A6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3"/>
                <w:id w:val="-348023730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相關價值觀</w:t>
                </w:r>
              </w:sdtContent>
            </w:sdt>
          </w:p>
          <w:p w14:paraId="54226C9A" w14:textId="77777777" w:rsidR="00F424A6" w:rsidRPr="00D30583" w:rsidRDefault="00A824F4" w:rsidP="00F424A6">
            <w:pPr>
              <w:widowControl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4"/>
                <w:id w:val="-567723764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守法</w:t>
                </w:r>
              </w:sdtContent>
            </w:sdt>
          </w:p>
          <w:p w14:paraId="47AD4090" w14:textId="77777777" w:rsidR="00F424A6" w:rsidRPr="00D30583" w:rsidRDefault="00A824F4" w:rsidP="00F424A6">
            <w:pPr>
              <w:widowControl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5"/>
                <w:id w:val="-702243372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同理心</w:t>
                </w:r>
              </w:sdtContent>
            </w:sdt>
          </w:p>
          <w:p w14:paraId="5C92AE60" w14:textId="77777777" w:rsidR="00F424A6" w:rsidRPr="00D30583" w:rsidRDefault="00A824F4" w:rsidP="00F424A6">
            <w:pPr>
              <w:widowControl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6"/>
                <w:id w:val="822007214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責任感</w:t>
                </w:r>
              </w:sdtContent>
            </w:sdt>
          </w:p>
          <w:p w14:paraId="02387F75" w14:textId="77777777" w:rsidR="00F424A6" w:rsidRPr="00D30583" w:rsidRDefault="00A824F4" w:rsidP="00F424A6">
            <w:pPr>
              <w:widowControl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7"/>
                <w:id w:val="-418868724"/>
              </w:sdtPr>
              <w:sdtEndPr/>
              <w:sdtContent>
                <w:r w:rsidR="00F424A6" w:rsidRPr="00D30583">
                  <w:rPr>
                    <w:b/>
                    <w:color w:val="000000"/>
                  </w:rPr>
                  <w:t>尊重自己及他人</w:t>
                </w:r>
              </w:sdtContent>
            </w:sdt>
          </w:p>
          <w:p w14:paraId="4C7E522B" w14:textId="77777777" w:rsidR="00F424A6" w:rsidRPr="00D30583" w:rsidRDefault="00F424A6" w:rsidP="000D126D">
            <w:pPr>
              <w:widowControl/>
            </w:pPr>
          </w:p>
        </w:tc>
        <w:tc>
          <w:tcPr>
            <w:tcW w:w="8640" w:type="dxa"/>
            <w:tcBorders>
              <w:bottom w:val="single" w:sz="4" w:space="0" w:color="000000"/>
            </w:tcBorders>
          </w:tcPr>
          <w:p w14:paraId="25230AF9" w14:textId="77777777" w:rsidR="00F424A6" w:rsidRPr="00D30583" w:rsidRDefault="00A824F4" w:rsidP="000D126D">
            <w:pPr>
              <w:widowControl/>
              <w:spacing w:line="276" w:lineRule="auto"/>
              <w:rPr>
                <w:b/>
              </w:rPr>
            </w:pPr>
            <w:sdt>
              <w:sdtPr>
                <w:tag w:val="goog_rdk_358"/>
                <w:id w:val="893773423"/>
              </w:sdtPr>
              <w:sdtEndPr/>
              <w:sdtContent>
                <w:r w:rsidR="00F424A6" w:rsidRPr="00D30583">
                  <w:rPr>
                    <w:b/>
                    <w:shd w:val="clear" w:color="auto" w:fill="D9D9D9"/>
                  </w:rPr>
                  <w:t>聯繫已有知識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 xml:space="preserve"> / </w:t>
                </w:r>
                <w:r w:rsidR="00F424A6" w:rsidRPr="00D30583">
                  <w:rPr>
                    <w:rFonts w:eastAsiaTheme="minorEastAsia"/>
                    <w:b/>
                    <w:shd w:val="clear" w:color="auto" w:fill="D9D9D9"/>
                  </w:rPr>
                  <w:t>重溫上節課內容</w:t>
                </w:r>
                <w:r w:rsidR="00F424A6" w:rsidRPr="00D30583">
                  <w:rPr>
                    <w:b/>
                    <w:shd w:val="clear" w:color="auto" w:fill="D9D9D9"/>
                  </w:rPr>
                  <w:t>（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5</w:t>
                </w:r>
                <w:r w:rsidR="00F424A6" w:rsidRPr="00D30583">
                  <w:rPr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4C68CAA6" w14:textId="08E00755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59"/>
                <w:id w:val="-1829438841"/>
              </w:sdtPr>
              <w:sdtEndPr/>
              <w:sdtContent>
                <w:r w:rsidR="00F424A6" w:rsidRPr="00D30583">
                  <w:rPr>
                    <w:color w:val="000000"/>
                  </w:rPr>
                  <w:t>教師播放由資訊素養大使拍攝的校本教材短片。</w:t>
                </w:r>
              </w:sdtContent>
            </w:sdt>
          </w:p>
          <w:p w14:paraId="6B331420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60"/>
                <w:id w:val="-2057921721"/>
              </w:sdtPr>
              <w:sdtEndPr/>
              <w:sdtContent>
                <w:r w:rsidR="00F424A6" w:rsidRPr="00D30583">
                  <w:rPr>
                    <w:color w:val="000000"/>
                  </w:rPr>
                  <w:t>教師提問：「片段中，當</w:t>
                </w:r>
              </w:sdtContent>
            </w:sdt>
            <w:sdt>
              <w:sdtPr>
                <w:tag w:val="goog_rdk_361"/>
                <w:id w:val="1512870383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恆仔</w:t>
                </w:r>
              </w:sdtContent>
            </w:sdt>
            <w:sdt>
              <w:sdtPr>
                <w:tag w:val="goog_rdk_362"/>
                <w:id w:val="-477221218"/>
              </w:sdtPr>
              <w:sdtEndPr/>
              <w:sdtContent>
                <w:r w:rsidR="00F424A6" w:rsidRPr="00D30583">
                  <w:rPr>
                    <w:color w:val="000000"/>
                  </w:rPr>
                  <w:t>要求</w:t>
                </w:r>
              </w:sdtContent>
            </w:sdt>
            <w:sdt>
              <w:sdtPr>
                <w:tag w:val="goog_rdk_363"/>
                <w:id w:val="-1521151648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64"/>
                <w:id w:val="-881091870"/>
              </w:sdtPr>
              <w:sdtEndPr/>
              <w:sdtContent>
                <w:r w:rsidR="00F424A6" w:rsidRPr="00D30583">
                  <w:rPr>
                    <w:color w:val="000000"/>
                  </w:rPr>
                  <w:t>小姐見面時，</w:t>
                </w:r>
              </w:sdtContent>
            </w:sdt>
            <w:sdt>
              <w:sdtPr>
                <w:tag w:val="goog_rdk_365"/>
                <w:id w:val="953208365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66"/>
                <w:id w:val="-56951530"/>
              </w:sdtPr>
              <w:sdtEndPr/>
              <w:sdtContent>
                <w:r w:rsidR="00F424A6" w:rsidRPr="00D30583">
                  <w:rPr>
                    <w:color w:val="000000"/>
                  </w:rPr>
                  <w:t>小姐如何應對？」</w:t>
                </w:r>
              </w:sdtContent>
            </w:sdt>
          </w:p>
          <w:p w14:paraId="2197F6F4" w14:textId="77777777" w:rsidR="00F424A6" w:rsidRPr="00D30583" w:rsidRDefault="00A824F4" w:rsidP="000D12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367"/>
                <w:id w:val="-1265608813"/>
              </w:sdtPr>
              <w:sdtEndPr/>
              <w:sdtContent>
                <w:r w:rsidR="00F424A6" w:rsidRPr="00D30583">
                  <w:rPr>
                    <w:color w:val="000000"/>
                  </w:rPr>
                  <w:t>（答：</w:t>
                </w:r>
              </w:sdtContent>
            </w:sdt>
            <w:sdt>
              <w:sdtPr>
                <w:tag w:val="goog_rdk_368"/>
                <w:id w:val="-112748224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69"/>
                <w:id w:val="-1982228470"/>
              </w:sdtPr>
              <w:sdtEndPr/>
              <w:sdtContent>
                <w:r w:rsidR="00F424A6" w:rsidRPr="00D30583">
                  <w:rPr>
                    <w:color w:val="000000"/>
                  </w:rPr>
                  <w:t>小姐無法拒絕，最終應約）</w:t>
                </w:r>
              </w:sdtContent>
            </w:sdt>
          </w:p>
          <w:p w14:paraId="5DE9B4B2" w14:textId="77777777" w:rsidR="00F424A6" w:rsidRPr="00D30583" w:rsidRDefault="00F424A6" w:rsidP="000D126D">
            <w:pPr>
              <w:widowControl/>
              <w:spacing w:line="276" w:lineRule="auto"/>
              <w:rPr>
                <w:shd w:val="clear" w:color="auto" w:fill="D9D9D9"/>
              </w:rPr>
            </w:pPr>
          </w:p>
          <w:p w14:paraId="69C60A7F" w14:textId="77777777" w:rsidR="00F424A6" w:rsidRPr="00D30583" w:rsidRDefault="00A824F4" w:rsidP="000D126D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370"/>
                <w:id w:val="403110130"/>
              </w:sdtPr>
              <w:sdtEndPr/>
              <w:sdtContent>
                <w:r w:rsidR="00F424A6" w:rsidRPr="00D30583">
                  <w:rPr>
                    <w:b/>
                    <w:shd w:val="clear" w:color="auto" w:fill="D9D9D9"/>
                  </w:rPr>
                  <w:t>教學活動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1</w:t>
                </w:r>
              </w:sdtContent>
            </w:sdt>
            <w:sdt>
              <w:sdtPr>
                <w:tag w:val="goog_rdk_371"/>
                <w:id w:val="-589782081"/>
              </w:sdtPr>
              <w:sdtEndPr/>
              <w:sdtContent>
                <w:r w:rsidR="00F424A6" w:rsidRPr="00D30583">
                  <w:rPr>
                    <w:b/>
                    <w:color w:val="000000"/>
                    <w:shd w:val="clear" w:color="auto" w:fill="D9D9D9"/>
                  </w:rPr>
                  <w:t>：假如我是馬小姐</w:t>
                </w:r>
              </w:sdtContent>
            </w:sdt>
            <w:sdt>
              <w:sdtPr>
                <w:tag w:val="goog_rdk_372"/>
                <w:id w:val="838578588"/>
              </w:sdtPr>
              <w:sdtEndPr/>
              <w:sdtContent>
                <w:r w:rsidR="00F424A6" w:rsidRPr="00D30583">
                  <w:rPr>
                    <w:b/>
                    <w:shd w:val="clear" w:color="auto" w:fill="D9D9D9"/>
                  </w:rPr>
                  <w:t>（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25</w:t>
                </w:r>
                <w:r w:rsidR="00F424A6" w:rsidRPr="00D30583">
                  <w:rPr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6D8D914F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73"/>
                <w:id w:val="69092621"/>
              </w:sdtPr>
              <w:sdtEndPr/>
              <w:sdtContent>
                <w:r w:rsidR="00F424A6" w:rsidRPr="00D30583">
                  <w:rPr>
                    <w:color w:val="000000"/>
                  </w:rPr>
                  <w:t>教師引入情境：假如你是</w:t>
                </w:r>
              </w:sdtContent>
            </w:sdt>
            <w:sdt>
              <w:sdtPr>
                <w:tag w:val="goog_rdk_374"/>
                <w:id w:val="1435090874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75"/>
                <w:id w:val="-1487553564"/>
              </w:sdtPr>
              <w:sdtEndPr/>
              <w:sdtContent>
                <w:r w:rsidR="00F424A6" w:rsidRPr="00D30583">
                  <w:rPr>
                    <w:color w:val="000000"/>
                  </w:rPr>
                  <w:t>小姐，你會如何應對，去改寫影片中的結局？</w:t>
                </w:r>
              </w:sdtContent>
            </w:sdt>
          </w:p>
          <w:p w14:paraId="6B0C8878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76"/>
                <w:id w:val="2059195685"/>
              </w:sdtPr>
              <w:sdtEndPr/>
              <w:sdtContent>
                <w:r w:rsidR="00F424A6" w:rsidRPr="00D30583">
                  <w:rPr>
                    <w:color w:val="000000"/>
                  </w:rPr>
                  <w:t>派發</w:t>
                </w:r>
                <w:r w:rsidR="00F424A6" w:rsidRPr="00D30583">
                  <w:rPr>
                    <w:rFonts w:eastAsia="Gungsuh"/>
                    <w:color w:val="000000"/>
                  </w:rPr>
                  <w:t>iPad</w:t>
                </w:r>
                <w:r w:rsidR="00F424A6" w:rsidRPr="00D30583">
                  <w:rPr>
                    <w:color w:val="000000"/>
                  </w:rPr>
                  <w:t>，讓學生加入</w:t>
                </w:r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課堂，完成模擬對話練習。</w:t>
                </w:r>
              </w:sdtContent>
            </w:sdt>
            <w:r w:rsidR="00F424A6" w:rsidRPr="00D30583">
              <w:rPr>
                <w:rFonts w:eastAsia="Times New Roman"/>
                <w:b/>
                <w:i/>
                <w:color w:val="000000"/>
              </w:rPr>
              <w:t xml:space="preserve"> </w:t>
            </w:r>
          </w:p>
          <w:p w14:paraId="5ADC5EB3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77"/>
                <w:id w:val="1252545680"/>
              </w:sdtPr>
              <w:sdtEndPr/>
              <w:sdtContent>
                <w:r w:rsidR="00F424A6" w:rsidRPr="00D30583">
                  <w:rPr>
                    <w:color w:val="000000"/>
                  </w:rPr>
                  <w:t>教師展示</w:t>
                </w:r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中的</w:t>
                </w:r>
                <w:proofErr w:type="spellStart"/>
                <w:r w:rsidR="00F424A6" w:rsidRPr="00D30583">
                  <w:rPr>
                    <w:rFonts w:eastAsia="Gungsuh"/>
                    <w:color w:val="000000"/>
                  </w:rPr>
                  <w:t>Whatsapp</w:t>
                </w:r>
                <w:proofErr w:type="spellEnd"/>
                <w:r w:rsidR="00F424A6" w:rsidRPr="00D30583">
                  <w:rPr>
                    <w:color w:val="000000"/>
                  </w:rPr>
                  <w:t>版面，著學生代入</w:t>
                </w:r>
              </w:sdtContent>
            </w:sdt>
            <w:sdt>
              <w:sdtPr>
                <w:tag w:val="goog_rdk_378"/>
                <w:id w:val="1660269072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79"/>
                <w:id w:val="1838185770"/>
              </w:sdtPr>
              <w:sdtEndPr/>
              <w:sdtContent>
                <w:r w:rsidR="00F424A6" w:rsidRPr="00D30583">
                  <w:rPr>
                    <w:color w:val="000000"/>
                  </w:rPr>
                  <w:t>小姐的角色，思考：</w:t>
                </w:r>
              </w:sdtContent>
            </w:sdt>
          </w:p>
          <w:p w14:paraId="5329E3A6" w14:textId="77777777" w:rsidR="00F424A6" w:rsidRPr="00D30583" w:rsidRDefault="00A824F4" w:rsidP="00F424A6">
            <w:pPr>
              <w:widowControl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0"/>
                <w:id w:val="579564890"/>
              </w:sdtPr>
              <w:sdtEndPr/>
              <w:sdtContent>
                <w:r w:rsidR="00F424A6" w:rsidRPr="00D30583">
                  <w:rPr>
                    <w:color w:val="000000"/>
                  </w:rPr>
                  <w:t>假如真的讓恆仔聽到你的聲音</w:t>
                </w:r>
                <w:r w:rsidR="00F424A6" w:rsidRPr="00D30583">
                  <w:rPr>
                    <w:rFonts w:eastAsia="Gungsuh"/>
                    <w:color w:val="000000"/>
                  </w:rPr>
                  <w:t>/</w:t>
                </w:r>
                <w:r w:rsidR="00F424A6" w:rsidRPr="00D30583">
                  <w:rPr>
                    <w:color w:val="000000"/>
                  </w:rPr>
                  <w:t>開了鏡頭，之後會如何選擇？</w:t>
                </w:r>
              </w:sdtContent>
            </w:sdt>
          </w:p>
          <w:p w14:paraId="090F435B" w14:textId="77777777" w:rsidR="00F424A6" w:rsidRPr="00D30583" w:rsidRDefault="00A824F4" w:rsidP="00F424A6">
            <w:pPr>
              <w:widowControl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1"/>
                <w:id w:val="1661355370"/>
              </w:sdtPr>
              <w:sdtEndPr/>
              <w:sdtContent>
                <w:r w:rsidR="00F424A6" w:rsidRPr="00D30583">
                  <w:rPr>
                    <w:color w:val="000000"/>
                  </w:rPr>
                  <w:t>如何回覆</w:t>
                </w:r>
              </w:sdtContent>
            </w:sdt>
            <w:sdt>
              <w:sdtPr>
                <w:tag w:val="goog_rdk_382"/>
                <w:id w:val="1300962785"/>
              </w:sdtPr>
              <w:sdtEndPr/>
              <w:sdtContent>
                <w:r w:rsidR="00F424A6" w:rsidRPr="00D30583">
                  <w:rPr>
                    <w:color w:val="000000"/>
                    <w:u w:val="single"/>
                  </w:rPr>
                  <w:t>恆仔</w:t>
                </w:r>
              </w:sdtContent>
            </w:sdt>
            <w:sdt>
              <w:sdtPr>
                <w:tag w:val="goog_rdk_383"/>
                <w:id w:val="-2067945702"/>
              </w:sdtPr>
              <w:sdtEndPr/>
              <w:sdtContent>
                <w:r w:rsidR="00F424A6" w:rsidRPr="00D30583">
                  <w:rPr>
                    <w:color w:val="000000"/>
                  </w:rPr>
                  <w:t>的訊息？</w:t>
                </w:r>
              </w:sdtContent>
            </w:sdt>
          </w:p>
          <w:p w14:paraId="2997AAB0" w14:textId="77777777" w:rsidR="00F424A6" w:rsidRPr="00D30583" w:rsidRDefault="00A824F4" w:rsidP="00F424A6">
            <w:pPr>
              <w:widowControl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4"/>
                <w:id w:val="-11845401"/>
              </w:sdtPr>
              <w:sdtEndPr/>
              <w:sdtContent>
                <w:r w:rsidR="00F424A6" w:rsidRPr="00D30583">
                  <w:rPr>
                    <w:color w:val="000000"/>
                  </w:rPr>
                  <w:t>學生可模擬</w:t>
                </w:r>
                <w:proofErr w:type="spellStart"/>
                <w:r w:rsidR="00F424A6" w:rsidRPr="00D30583">
                  <w:rPr>
                    <w:rFonts w:eastAsia="Gungsuh"/>
                    <w:color w:val="000000"/>
                  </w:rPr>
                  <w:t>Whatsapp</w:t>
                </w:r>
                <w:proofErr w:type="spellEnd"/>
                <w:r w:rsidR="00F424A6" w:rsidRPr="00D30583">
                  <w:rPr>
                    <w:color w:val="000000"/>
                  </w:rPr>
                  <w:t>功能，以</w:t>
                </w:r>
                <w:proofErr w:type="spellStart"/>
                <w:r w:rsidR="00F424A6" w:rsidRPr="00D30583">
                  <w:rPr>
                    <w:rFonts w:eastAsia="Gungsuh"/>
                    <w:color w:val="000000"/>
                  </w:rPr>
                  <w:t>Whatsapp</w:t>
                </w:r>
                <w:proofErr w:type="spellEnd"/>
                <w:r w:rsidR="00F424A6" w:rsidRPr="00D30583">
                  <w:rPr>
                    <w:rFonts w:eastAsia="Gungsuh"/>
                    <w:color w:val="000000"/>
                  </w:rPr>
                  <w:t>/Emoji</w:t>
                </w:r>
                <w:r w:rsidR="00F424A6" w:rsidRPr="00D30583">
                  <w:rPr>
                    <w:color w:val="000000"/>
                  </w:rPr>
                  <w:t>形式自由回覆。</w:t>
                </w:r>
              </w:sdtContent>
            </w:sdt>
          </w:p>
          <w:p w14:paraId="3A7BF75B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5"/>
                <w:id w:val="675157257"/>
              </w:sdtPr>
              <w:sdtEndPr/>
              <w:sdtContent>
                <w:r w:rsidR="00F424A6" w:rsidRPr="00D30583">
                  <w:rPr>
                    <w:color w:val="000000"/>
                  </w:rPr>
                  <w:t>教師著學生</w:t>
                </w:r>
                <w:r w:rsidR="00F424A6" w:rsidRPr="00D30583">
                  <w:rPr>
                    <w:rFonts w:eastAsia="Gungsuh"/>
                    <w:color w:val="000000"/>
                  </w:rPr>
                  <w:t>2</w:t>
                </w:r>
                <w:r w:rsidR="00F424A6" w:rsidRPr="00D30583">
                  <w:rPr>
                    <w:color w:val="000000"/>
                  </w:rPr>
                  <w:t>人一組，作出討論：</w:t>
                </w:r>
              </w:sdtContent>
            </w:sdt>
          </w:p>
          <w:p w14:paraId="40CD3A98" w14:textId="77777777" w:rsidR="00F424A6" w:rsidRPr="00D30583" w:rsidRDefault="00A824F4" w:rsidP="00F424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6"/>
                <w:id w:val="933561449"/>
              </w:sdtPr>
              <w:sdtEndPr/>
              <w:sdtContent>
                <w:r w:rsidR="00F424A6" w:rsidRPr="00D30583">
                  <w:rPr>
                    <w:color w:val="000000"/>
                  </w:rPr>
                  <w:t>我以甚麼方法回覆？為甚麼？</w:t>
                </w:r>
              </w:sdtContent>
            </w:sdt>
          </w:p>
          <w:p w14:paraId="1C4DBF93" w14:textId="7983A381" w:rsidR="00F424A6" w:rsidRPr="00D30583" w:rsidRDefault="00A824F4" w:rsidP="00F424A6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7"/>
                <w:id w:val="-2076884415"/>
              </w:sdtPr>
              <w:sdtEndPr/>
              <w:sdtContent>
                <w:r w:rsidR="00F424A6" w:rsidRPr="00D30583">
                  <w:rPr>
                    <w:color w:val="000000"/>
                  </w:rPr>
                  <w:t>這樣</w:t>
                </w:r>
                <w:r w:rsidR="000713F3" w:rsidRPr="00476FC8">
                  <w:rPr>
                    <w:rFonts w:asciiTheme="minorEastAsia" w:eastAsiaTheme="minorEastAsia" w:hAnsiTheme="minorEastAsia" w:hint="eastAsia"/>
                    <w:color w:val="000000"/>
                  </w:rPr>
                  <w:t>的</w:t>
                </w:r>
                <w:r w:rsidR="00F424A6" w:rsidRPr="00D30583">
                  <w:rPr>
                    <w:color w:val="000000"/>
                  </w:rPr>
                  <w:t>回覆方法會如何改寫影片的結局？</w:t>
                </w:r>
              </w:sdtContent>
            </w:sdt>
          </w:p>
          <w:sdt>
            <w:sdtPr>
              <w:tag w:val="goog_rdk_388"/>
              <w:id w:val="395712383"/>
            </w:sdtPr>
            <w:sdtEndPr/>
            <w:sdtContent>
              <w:p w14:paraId="6DBB2285" w14:textId="77777777" w:rsidR="00F424A6" w:rsidRPr="00D30583" w:rsidRDefault="00F424A6" w:rsidP="00F424A6">
                <w:pPr>
                  <w:widowControl/>
                  <w:numPr>
                    <w:ilvl w:val="0"/>
                    <w:numId w:val="5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80" w:lineRule="exact"/>
                  <w:rPr>
                    <w:rFonts w:eastAsia="Times New Roman"/>
                    <w:color w:val="000000"/>
                  </w:rPr>
                </w:pPr>
                <w:r w:rsidRPr="00D30583">
                  <w:rPr>
                    <w:color w:val="000000"/>
                  </w:rPr>
                  <w:t>教師可觀察不同組別的答案，邀請不同作答方法的組別以</w:t>
                </w:r>
                <w:r w:rsidRPr="00D30583">
                  <w:rPr>
                    <w:rFonts w:eastAsia="Gungsuh"/>
                    <w:color w:val="000000"/>
                  </w:rPr>
                  <w:t>role play</w:t>
                </w:r>
                <w:r w:rsidRPr="00D30583">
                  <w:rPr>
                    <w:color w:val="000000"/>
                  </w:rPr>
                  <w:t>形式分享，同時利用</w:t>
                </w:r>
                <w:r w:rsidRPr="00D30583">
                  <w:rPr>
                    <w:rFonts w:eastAsia="Gungsuh"/>
                    <w:color w:val="000000"/>
                  </w:rPr>
                  <w:t>Nearpod</w:t>
                </w:r>
                <w:r w:rsidRPr="00D30583">
                  <w:rPr>
                    <w:color w:val="000000"/>
                  </w:rPr>
                  <w:t>功能，將該組別的作答展示給全班觀看。</w:t>
                </w:r>
              </w:p>
              <w:p w14:paraId="3F284A64" w14:textId="77777777" w:rsidR="00F424A6" w:rsidRPr="00D30583" w:rsidRDefault="00A824F4" w:rsidP="00F424A6">
                <w:pPr>
                  <w:numPr>
                    <w:ilvl w:val="0"/>
                    <w:numId w:val="5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80" w:lineRule="exact"/>
                  <w:rPr>
                    <w:rFonts w:eastAsia="Times New Roman"/>
                    <w:color w:val="000000"/>
                  </w:rPr>
                </w:pPr>
                <w:sdt>
                  <w:sdtPr>
                    <w:tag w:val="goog_rdk_408"/>
                    <w:id w:val="540178260"/>
                  </w:sdtPr>
                  <w:sdtEndPr/>
                  <w:sdtContent>
                    <w:r w:rsidR="00F424A6" w:rsidRPr="00D30583">
                      <w:rPr>
                        <w:color w:val="000000"/>
                      </w:rPr>
                      <w:t>教師概括學生可能使用的回覆手法及其盲點：</w:t>
                    </w:r>
                  </w:sdtContent>
                </w:sdt>
              </w:p>
              <w:p w14:paraId="07BAC4C2" w14:textId="77777777" w:rsidR="00F424A6" w:rsidRPr="00D30583" w:rsidRDefault="00A824F4" w:rsidP="000D126D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80" w:lineRule="exact"/>
                  <w:rPr>
                    <w:rFonts w:eastAsia="Times New Roman"/>
                    <w:color w:val="000000"/>
                  </w:rPr>
                </w:pPr>
                <w:sdt>
                  <w:sdtPr>
                    <w:tag w:val="goog_rdk_409"/>
                    <w:id w:val="976410170"/>
                  </w:sdtPr>
                  <w:sdtEndPr/>
                  <w:sdtContent>
                    <w:r w:rsidR="00F424A6" w:rsidRPr="00D30583">
                      <w:t xml:space="preserve">   </w:t>
                    </w:r>
                    <w:r w:rsidR="00F424A6" w:rsidRPr="00D30583">
                      <w:rPr>
                        <w:color w:val="000000"/>
                      </w:rPr>
                      <w:t>轉移視線、找藉口、直接封鎖對方、阻嚇手法（以法例嚇走對方）</w:t>
                    </w:r>
                  </w:sdtContent>
                </w:sdt>
              </w:p>
            </w:sdtContent>
          </w:sdt>
          <w:p w14:paraId="231B0591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9"/>
                <w:id w:val="-1404598713"/>
              </w:sdtPr>
              <w:sdtEndPr/>
              <w:sdtContent>
                <w:r w:rsidR="00F424A6" w:rsidRPr="00D30583">
                  <w:rPr>
                    <w:color w:val="000000"/>
                  </w:rPr>
                  <w:t>教師模擬騙徒手法，對學生的作答進行即興回覆，達致互動性課堂。</w:t>
                </w:r>
              </w:sdtContent>
            </w:sdt>
          </w:p>
          <w:p w14:paraId="5EB16344" w14:textId="77777777" w:rsidR="00F424A6" w:rsidRPr="00D30583" w:rsidRDefault="00A824F4" w:rsidP="000D126D">
            <w:pPr>
              <w:widowControl/>
              <w:spacing w:line="280" w:lineRule="exact"/>
              <w:ind w:left="240"/>
            </w:pPr>
            <w:sdt>
              <w:sdtPr>
                <w:tag w:val="goog_rdk_390"/>
                <w:id w:val="-1501654325"/>
              </w:sdtPr>
              <w:sdtEndPr/>
              <w:sdtContent>
                <w:r w:rsidR="00F424A6" w:rsidRPr="00D30583">
                  <w:t>「現實生活往往不如想像中簡單，要擊退騙徒並不是那麼容易。現在老師會化身成大魔王，請大家思考如何回覆我吧！」</w:t>
                </w:r>
              </w:sdtContent>
            </w:sdt>
          </w:p>
          <w:p w14:paraId="563A0E81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91"/>
                <w:id w:val="-618067038"/>
              </w:sdtPr>
              <w:sdtEndPr/>
              <w:sdtContent>
                <w:r w:rsidR="00F424A6" w:rsidRPr="00D30583">
                  <w:rPr>
                    <w:color w:val="000000"/>
                  </w:rPr>
                  <w:t>教師展示</w:t>
                </w:r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中的回覆例子，著學生如何進一步應對騙徒的窮追猛打。</w:t>
                </w:r>
              </w:sdtContent>
            </w:sdt>
          </w:p>
          <w:p w14:paraId="0C4B4CCC" w14:textId="77777777" w:rsidR="00F424A6" w:rsidRPr="00D30583" w:rsidRDefault="00A824F4" w:rsidP="000D12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392"/>
                <w:id w:val="-1760358696"/>
              </w:sdtPr>
              <w:sdtEndPr/>
              <w:sdtContent>
                <w:r w:rsidR="00F424A6" w:rsidRPr="00D30583">
                  <w:rPr>
                    <w:color w:val="000000"/>
                  </w:rPr>
                  <w:t>問題例子：</w:t>
                </w:r>
              </w:sdtContent>
            </w:sdt>
          </w:p>
          <w:tbl>
            <w:tblPr>
              <w:tblW w:w="8024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13"/>
              <w:gridCol w:w="4111"/>
            </w:tblGrid>
            <w:tr w:rsidR="00F424A6" w:rsidRPr="00D30583" w14:paraId="55E00903" w14:textId="77777777" w:rsidTr="000D126D">
              <w:trPr>
                <w:trHeight w:val="408"/>
              </w:trPr>
              <w:tc>
                <w:tcPr>
                  <w:tcW w:w="3913" w:type="dxa"/>
                </w:tcPr>
                <w:p w14:paraId="3FCDF118" w14:textId="77777777" w:rsidR="00F424A6" w:rsidRPr="00476FC8" w:rsidRDefault="00A824F4" w:rsidP="000D126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3"/>
                      <w:id w:val="-1122608071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作答例子：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5AA70E64" w14:textId="77777777" w:rsidR="00F424A6" w:rsidRPr="00476FC8" w:rsidRDefault="00A824F4" w:rsidP="000D126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4"/>
                      <w:id w:val="1265036888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教師扮演騙徒回覆：</w:t>
                      </w:r>
                    </w:sdtContent>
                  </w:sdt>
                </w:p>
              </w:tc>
            </w:tr>
            <w:tr w:rsidR="00F424A6" w:rsidRPr="00D30583" w14:paraId="2120ABAA" w14:textId="77777777" w:rsidTr="000D126D">
              <w:tc>
                <w:tcPr>
                  <w:tcW w:w="3913" w:type="dxa"/>
                </w:tcPr>
                <w:p w14:paraId="0EC6AD81" w14:textId="77777777" w:rsidR="00F424A6" w:rsidRPr="00476FC8" w:rsidRDefault="00A824F4" w:rsidP="00F424A6">
                  <w:pPr>
                    <w:widowControl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5"/>
                      <w:id w:val="226348042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但我把聲唔好聽㗎！唔好啦！</w:t>
                      </w:r>
                    </w:sdtContent>
                  </w:sdt>
                </w:p>
                <w:p w14:paraId="76FAF98A" w14:textId="77777777" w:rsidR="00F424A6" w:rsidRPr="00476FC8" w:rsidRDefault="00A824F4" w:rsidP="000D126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ind w:left="480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6"/>
                      <w:id w:val="-35435841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（找藉口）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15440E82" w14:textId="77777777" w:rsidR="00F424A6" w:rsidRPr="00476FC8" w:rsidRDefault="00A824F4" w:rsidP="00F424A6">
                  <w:pPr>
                    <w:widowControl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7"/>
                      <w:id w:val="-709495420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我哋咁熟，唔係見下都唔得掛！咁你即係唔當我係朋友姐！</w:t>
                      </w:r>
                    </w:sdtContent>
                  </w:sdt>
                </w:p>
                <w:p w14:paraId="6EED4FF0" w14:textId="77777777" w:rsidR="00F424A6" w:rsidRPr="00476FC8" w:rsidRDefault="00A824F4" w:rsidP="000D126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ind w:left="480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8"/>
                      <w:id w:val="1018197421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（情緒勒索）</w:t>
                      </w:r>
                    </w:sdtContent>
                  </w:sdt>
                </w:p>
              </w:tc>
            </w:tr>
            <w:tr w:rsidR="00F424A6" w:rsidRPr="00D30583" w14:paraId="1FC1B35B" w14:textId="77777777" w:rsidTr="000D126D">
              <w:tc>
                <w:tcPr>
                  <w:tcW w:w="3913" w:type="dxa"/>
                </w:tcPr>
                <w:p w14:paraId="7D666DCC" w14:textId="77777777" w:rsidR="00F424A6" w:rsidRPr="00476FC8" w:rsidRDefault="00A824F4" w:rsidP="00F424A6">
                  <w:pPr>
                    <w:widowControl/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9"/>
                      <w:id w:val="-1165540935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啊！我記得有隻關於鬼滅之刃嘅</w:t>
                      </w:r>
                      <w:r w:rsidR="00F424A6" w:rsidRPr="00476FC8">
                        <w:rPr>
                          <w:rFonts w:asciiTheme="minorEastAsia" w:eastAsiaTheme="minorEastAsia" w:hAnsiTheme="minorEastAsia"/>
                          <w:color w:val="000000"/>
                        </w:rPr>
                        <w:t>game</w:t>
                      </w:r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好好玩㗎，不如我哋一齊玩咗先啦！（轉移視線）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5D8F3187" w14:textId="77777777" w:rsidR="00F424A6" w:rsidRPr="00476FC8" w:rsidRDefault="00A824F4" w:rsidP="00F424A6">
                  <w:pPr>
                    <w:widowControl/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0"/>
                      <w:id w:val="-922880204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既然咁好玩，咁咪一齊出來玩囉！或者傾住電話玩仲開心呀！</w:t>
                      </w:r>
                    </w:sdtContent>
                  </w:sdt>
                </w:p>
                <w:p w14:paraId="596C0326" w14:textId="77777777" w:rsidR="00F424A6" w:rsidRPr="00476FC8" w:rsidRDefault="00A824F4" w:rsidP="000D126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ind w:left="480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1"/>
                      <w:id w:val="-512527468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（得寸進尺）</w:t>
                      </w:r>
                    </w:sdtContent>
                  </w:sdt>
                </w:p>
              </w:tc>
            </w:tr>
            <w:tr w:rsidR="00F424A6" w:rsidRPr="00D30583" w14:paraId="657F2E0A" w14:textId="77777777" w:rsidTr="000D126D">
              <w:tc>
                <w:tcPr>
                  <w:tcW w:w="3913" w:type="dxa"/>
                </w:tcPr>
                <w:p w14:paraId="650A68C6" w14:textId="77777777" w:rsidR="00F424A6" w:rsidRPr="00476FC8" w:rsidRDefault="00A824F4" w:rsidP="00F424A6">
                  <w:pPr>
                    <w:widowControl/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2"/>
                      <w:id w:val="1244987201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你咁樣逼我好似唔係幾好喎</w:t>
                      </w:r>
                      <w:r w:rsidR="00F424A6" w:rsidRPr="00476FC8">
                        <w:rPr>
                          <w:rFonts w:asciiTheme="minorEastAsia" w:eastAsiaTheme="minorEastAsia" w:hAnsiTheme="minorEastAsia"/>
                          <w:color w:val="000000"/>
                        </w:rPr>
                        <w:t>…</w:t>
                      </w:r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知唔知你咁樣其實係觸犯法例㗎！（阻嚇手法）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5B624F0B" w14:textId="77777777" w:rsidR="00F424A6" w:rsidRPr="00476FC8" w:rsidRDefault="00A824F4" w:rsidP="00F424A6">
                  <w:pPr>
                    <w:widowControl/>
                    <w:numPr>
                      <w:ilvl w:val="0"/>
                      <w:numId w:val="5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3"/>
                      <w:id w:val="-1110126634"/>
                    </w:sdtPr>
                    <w:sdtEndPr/>
                    <w:sdtContent>
                      <w:r w:rsidR="00F424A6" w:rsidRPr="00476FC8">
                        <w:rPr>
                          <w:rFonts w:asciiTheme="minorEastAsia" w:eastAsiaTheme="minorEastAsia" w:hAnsiTheme="minorEastAsia" w:hint="eastAsia"/>
                          <w:color w:val="000000"/>
                        </w:rPr>
                        <w:t>觸犯法例？你唔好唔記得，我有你啲相，又知你讀咩學校！睇吓邊個驚啲！（反客為主）</w:t>
                      </w:r>
                    </w:sdtContent>
                  </w:sdt>
                </w:p>
              </w:tc>
            </w:tr>
          </w:tbl>
          <w:p w14:paraId="5B1615B1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4"/>
                <w:id w:val="-1353490286"/>
              </w:sdtPr>
              <w:sdtEndPr/>
              <w:sdtContent>
                <w:r w:rsidR="00F424A6" w:rsidRPr="00D30583">
                  <w:rPr>
                    <w:color w:val="000000"/>
                  </w:rPr>
                  <w:t>教師在劇情的適當部分停頓，帶領學生以第三者角度大膽討論：</w:t>
                </w:r>
              </w:sdtContent>
            </w:sdt>
          </w:p>
          <w:p w14:paraId="794AFBE4" w14:textId="77777777" w:rsidR="00F424A6" w:rsidRPr="00D30583" w:rsidRDefault="00A824F4" w:rsidP="00F424A6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5"/>
                <w:id w:val="147323774"/>
              </w:sdtPr>
              <w:sdtEndPr/>
              <w:sdtContent>
                <w:r w:rsidR="00F424A6" w:rsidRPr="00D30583">
                  <w:rPr>
                    <w:color w:val="000000"/>
                  </w:rPr>
                  <w:t>這樣的回覆方法是否可行？有沒有盲點？</w:t>
                </w:r>
              </w:sdtContent>
            </w:sdt>
          </w:p>
          <w:p w14:paraId="4CAE5CCD" w14:textId="77777777" w:rsidR="00F424A6" w:rsidRPr="00D30583" w:rsidRDefault="00A824F4" w:rsidP="00F424A6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6"/>
                <w:id w:val="1901794959"/>
              </w:sdtPr>
              <w:sdtEndPr/>
              <w:sdtContent>
                <w:r w:rsidR="00F424A6" w:rsidRPr="00D30583">
                  <w:rPr>
                    <w:color w:val="000000"/>
                  </w:rPr>
                  <w:t>會否有可能延伸的其他情節？</w:t>
                </w:r>
              </w:sdtContent>
            </w:sdt>
          </w:p>
          <w:p w14:paraId="582B11CB" w14:textId="77777777" w:rsidR="00F424A6" w:rsidRPr="00D30583" w:rsidRDefault="00A824F4" w:rsidP="000D126D">
            <w:pPr>
              <w:widowControl/>
              <w:spacing w:line="280" w:lineRule="exact"/>
              <w:ind w:left="360"/>
            </w:pPr>
            <w:sdt>
              <w:sdtPr>
                <w:tag w:val="goog_rdk_407"/>
                <w:id w:val="-1190606701"/>
              </w:sdtPr>
              <w:sdtEndPr/>
              <w:sdtContent>
                <w:r w:rsidR="00F424A6" w:rsidRPr="00D30583">
                  <w:rPr>
                    <w:rFonts w:eastAsia="Gungsuh"/>
                  </w:rPr>
                  <w:t>*</w:t>
                </w:r>
                <w:r w:rsidR="00F424A6" w:rsidRPr="00D30583">
                  <w:t>教師可邀請學生扮演騙徒角色，思考其他可能的回覆手法。</w:t>
                </w:r>
              </w:sdtContent>
            </w:sdt>
          </w:p>
          <w:p w14:paraId="0756731D" w14:textId="77777777" w:rsidR="00F424A6" w:rsidRPr="00D30583" w:rsidRDefault="00A824F4" w:rsidP="00F424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0"/>
                <w:id w:val="-513377921"/>
              </w:sdtPr>
              <w:sdtEndPr/>
              <w:sdtContent>
                <w:r w:rsidR="00F424A6" w:rsidRPr="00D30583">
                  <w:rPr>
                    <w:color w:val="000000"/>
                  </w:rPr>
                  <w:t>教師利用</w:t>
                </w:r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功能與同學進行投票：你最欣賞哪一種回覆方法？</w:t>
                </w:r>
              </w:sdtContent>
            </w:sdt>
          </w:p>
          <w:p w14:paraId="1A8AD543" w14:textId="77777777" w:rsidR="00F424A6" w:rsidRPr="00D30583" w:rsidRDefault="00A824F4" w:rsidP="00F424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1"/>
                <w:id w:val="1387521677"/>
              </w:sdtPr>
              <w:sdtEndPr/>
              <w:sdtContent>
                <w:r w:rsidR="00F424A6" w:rsidRPr="00D30583">
                  <w:rPr>
                    <w:color w:val="000000"/>
                  </w:rPr>
                  <w:t>教師利用</w:t>
                </w:r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合作板功能讓學生回答：承上題，為甚麼？</w:t>
                </w:r>
              </w:sdtContent>
            </w:sdt>
          </w:p>
          <w:p w14:paraId="5B2427E1" w14:textId="77777777" w:rsidR="00F424A6" w:rsidRPr="00D30583" w:rsidRDefault="00A824F4" w:rsidP="00F424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2"/>
                <w:id w:val="315463303"/>
              </w:sdtPr>
              <w:sdtEndPr/>
              <w:sdtContent>
                <w:r w:rsidR="00F424A6" w:rsidRPr="00D30583">
                  <w:rPr>
                    <w:color w:val="000000"/>
                  </w:rPr>
                  <w:t>教師挑選組別進行讚賞，並於課堂後把其作品列印出來，貼在每層樓的資訊素養大使壁報上，推動校園正向氛圍。</w:t>
                </w:r>
              </w:sdtContent>
            </w:sdt>
          </w:p>
          <w:p w14:paraId="151AD9F4" w14:textId="77777777" w:rsidR="00F424A6" w:rsidRPr="00D30583" w:rsidRDefault="00A824F4" w:rsidP="00F424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3"/>
                <w:id w:val="580338517"/>
              </w:sdtPr>
              <w:sdtEndPr/>
              <w:sdtContent>
                <w:r w:rsidR="00F424A6" w:rsidRPr="00D30583">
                  <w:rPr>
                    <w:color w:val="000000"/>
                  </w:rPr>
                  <w:t>延伸問題：除了直接回覆騙徒，我們還有其他應對方法嗎？</w:t>
                </w:r>
              </w:sdtContent>
            </w:sdt>
          </w:p>
          <w:p w14:paraId="422818BE" w14:textId="77777777" w:rsidR="00F424A6" w:rsidRPr="00D30583" w:rsidRDefault="00A824F4" w:rsidP="00F424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4"/>
                <w:id w:val="1750069936"/>
              </w:sdtPr>
              <w:sdtEndPr/>
              <w:sdtContent>
                <w:r w:rsidR="00F424A6" w:rsidRPr="00D30583">
                  <w:rPr>
                    <w:color w:val="000000"/>
                  </w:rPr>
                  <w:t>向可信任的人尋求協助，如：家人、老師、社工</w:t>
                </w:r>
              </w:sdtContent>
            </w:sdt>
          </w:p>
          <w:p w14:paraId="174A0638" w14:textId="77777777" w:rsidR="00F424A6" w:rsidRPr="00D30583" w:rsidRDefault="00A824F4" w:rsidP="00F424A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5"/>
                <w:id w:val="-1179344997"/>
              </w:sdtPr>
              <w:sdtEndPr/>
              <w:sdtContent>
                <w:r w:rsidR="00F424A6" w:rsidRPr="00D30583">
                  <w:rPr>
                    <w:color w:val="000000"/>
                  </w:rPr>
                  <w:t>教師進行小結引領學生思考：作為網絡安全的使用者，網上交友的情況下，我們必須堅守防線，不受情緒勒索和威脅，並適當地向他人尋求協助，保護自己。</w:t>
                </w:r>
              </w:sdtContent>
            </w:sdt>
          </w:p>
          <w:p w14:paraId="0DDD59FB" w14:textId="77777777" w:rsidR="00F424A6" w:rsidRPr="00D30583" w:rsidRDefault="00F424A6" w:rsidP="000D126D">
            <w:pPr>
              <w:widowControl/>
              <w:spacing w:line="280" w:lineRule="exact"/>
              <w:rPr>
                <w:shd w:val="clear" w:color="auto" w:fill="D9D9D9"/>
              </w:rPr>
            </w:pPr>
          </w:p>
          <w:p w14:paraId="7FD1982B" w14:textId="77777777" w:rsidR="00F424A6" w:rsidRPr="00D30583" w:rsidRDefault="00A824F4" w:rsidP="000D126D">
            <w:pPr>
              <w:widowControl/>
              <w:spacing w:line="280" w:lineRule="exact"/>
              <w:rPr>
                <w:b/>
              </w:rPr>
            </w:pPr>
            <w:sdt>
              <w:sdtPr>
                <w:tag w:val="goog_rdk_416"/>
                <w:id w:val="1617564669"/>
              </w:sdtPr>
              <w:sdtEndPr/>
              <w:sdtContent>
                <w:r w:rsidR="00F424A6" w:rsidRPr="00D30583">
                  <w:rPr>
                    <w:b/>
                    <w:shd w:val="clear" w:color="auto" w:fill="D9D9D9"/>
                  </w:rPr>
                  <w:t>教學活動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2</w:t>
                </w:r>
                <w:r w:rsidR="00F424A6" w:rsidRPr="00D30583">
                  <w:rPr>
                    <w:b/>
                    <w:shd w:val="clear" w:color="auto" w:fill="D9D9D9"/>
                  </w:rPr>
                  <w:t>：是非大挑戰（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10</w:t>
                </w:r>
                <w:r w:rsidR="00F424A6" w:rsidRPr="00D30583">
                  <w:rPr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26C7AD59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7"/>
                <w:id w:val="794567225"/>
              </w:sdtPr>
              <w:sdtEndPr/>
              <w:sdtContent>
                <w:r w:rsidR="00F424A6" w:rsidRPr="00D30583">
                  <w:rPr>
                    <w:color w:val="000000"/>
                  </w:rPr>
                  <w:t>教師引入：剛才我們嘗試過應對網上交友危機，那麼以下方法你又是否同意呢？</w:t>
                </w:r>
              </w:sdtContent>
            </w:sdt>
          </w:p>
          <w:p w14:paraId="5551EF65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8"/>
                <w:id w:val="748239007"/>
              </w:sdtPr>
              <w:sdtEndPr/>
              <w:sdtContent>
                <w:r w:rsidR="00F424A6" w:rsidRPr="00D30583">
                  <w:rPr>
                    <w:color w:val="000000"/>
                  </w:rPr>
                  <w:t>教師繼續利用</w:t>
                </w:r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，進行「是非大挑戰」問答活動。每回答一題，教師可以以提問形式，協助學生找出答案。</w:t>
                </w:r>
              </w:sdtContent>
            </w:sdt>
          </w:p>
          <w:p w14:paraId="4359DB25" w14:textId="15860ADE" w:rsidR="00F424A6" w:rsidRPr="00D30583" w:rsidRDefault="00A824F4" w:rsidP="000D12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i/>
                <w:color w:val="000000"/>
              </w:rPr>
            </w:pPr>
            <w:sdt>
              <w:sdtPr>
                <w:tag w:val="goog_rdk_419"/>
                <w:id w:val="-1899435719"/>
              </w:sdtPr>
              <w:sdtEndPr/>
              <w:sdtContent>
                <w:r w:rsidR="00F424A6" w:rsidRPr="00D30583">
                  <w:rPr>
                    <w:rFonts w:eastAsia="Gungsuh"/>
                    <w:i/>
                    <w:color w:val="000000"/>
                  </w:rPr>
                  <w:t>*</w:t>
                </w:r>
                <w:r w:rsidR="00F424A6" w:rsidRPr="00D30583">
                  <w:rPr>
                    <w:i/>
                    <w:color w:val="000000"/>
                  </w:rPr>
                  <w:t>此部分參考教育局</w:t>
                </w:r>
                <w:r w:rsidR="005045BE">
                  <w:rPr>
                    <w:rFonts w:hint="eastAsia"/>
                    <w:i/>
                    <w:color w:val="000000"/>
                  </w:rPr>
                  <w:t>有關「</w:t>
                </w:r>
                <w:r w:rsidR="00F424A6" w:rsidRPr="00D30583">
                  <w:rPr>
                    <w:i/>
                    <w:color w:val="000000"/>
                  </w:rPr>
                  <w:t>裸聊誘惑</w:t>
                </w:r>
                <w:r w:rsidR="005045BE">
                  <w:rPr>
                    <w:rFonts w:hint="eastAsia"/>
                    <w:i/>
                    <w:color w:val="000000"/>
                  </w:rPr>
                  <w:t>」的學與教資源</w:t>
                </w:r>
                <w:r w:rsidR="00F424A6" w:rsidRPr="00D30583">
                  <w:rPr>
                    <w:rFonts w:eastAsia="Gungsuh"/>
                    <w:i/>
                    <w:color w:val="000000"/>
                  </w:rPr>
                  <w:t xml:space="preserve"> </w:t>
                </w:r>
              </w:sdtContent>
            </w:sdt>
          </w:p>
          <w:p w14:paraId="6938F208" w14:textId="77777777" w:rsidR="00F424A6" w:rsidRPr="00D30583" w:rsidRDefault="00A824F4" w:rsidP="00F424A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0"/>
                <w:id w:val="-1869367027"/>
              </w:sdtPr>
              <w:sdtEndPr/>
              <w:sdtContent>
                <w:r w:rsidR="00F424A6" w:rsidRPr="00D30583">
                  <w:rPr>
                    <w:color w:val="000000"/>
                  </w:rPr>
                  <w:t>是非題問題</w:t>
                </w:r>
                <w:r w:rsidR="00F424A6" w:rsidRPr="00D30583">
                  <w:rPr>
                    <w:rFonts w:eastAsia="Gungsuh"/>
                    <w:color w:val="000000"/>
                  </w:rPr>
                  <w:t>1</w:t>
                </w:r>
                <w:r w:rsidR="00F424A6" w:rsidRPr="00D30583">
                  <w:rPr>
                    <w:color w:val="000000"/>
                  </w:rPr>
                  <w:t>（非）：「網上交友時，只要先『起對方底』，檢查其貼文及照片，那就不會被騙！」</w:t>
                </w:r>
              </w:sdtContent>
            </w:sdt>
          </w:p>
          <w:p w14:paraId="48AA03B5" w14:textId="77777777" w:rsidR="00F424A6" w:rsidRPr="00D30583" w:rsidRDefault="00A824F4" w:rsidP="00F424A6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1"/>
                <w:id w:val="-1870824196"/>
              </w:sdtPr>
              <w:sdtEndPr/>
              <w:sdtContent>
                <w:r w:rsidR="00F424A6" w:rsidRPr="00D30583">
                  <w:rPr>
                    <w:color w:val="000000"/>
                  </w:rPr>
                  <w:t>騙徒可以按需要輕易虛構個人檔案，包括帖文、生活照及好友圈。</w:t>
                </w:r>
              </w:sdtContent>
            </w:sdt>
          </w:p>
          <w:p w14:paraId="3D5D18B0" w14:textId="77777777" w:rsidR="00F424A6" w:rsidRPr="00D30583" w:rsidRDefault="00A824F4" w:rsidP="00F424A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2"/>
                <w:id w:val="507173442"/>
              </w:sdtPr>
              <w:sdtEndPr/>
              <w:sdtContent>
                <w:r w:rsidR="00F424A6" w:rsidRPr="00D30583">
                  <w:rPr>
                    <w:color w:val="000000"/>
                  </w:rPr>
                  <w:t>是非題問題</w:t>
                </w:r>
                <w:r w:rsidR="00F424A6" w:rsidRPr="00D30583">
                  <w:rPr>
                    <w:rFonts w:eastAsia="Gungsuh"/>
                    <w:color w:val="000000"/>
                  </w:rPr>
                  <w:t>2</w:t>
                </w:r>
                <w:r w:rsidR="00F424A6" w:rsidRPr="00D30583">
                  <w:rPr>
                    <w:color w:val="000000"/>
                  </w:rPr>
                  <w:t>（非）：「只要跟外國網友裸聊便可以，文化較為開放，又不知道我的個人資料及社交圈子，十分安全！」</w:t>
                </w:r>
              </w:sdtContent>
            </w:sdt>
          </w:p>
          <w:p w14:paraId="3788DAED" w14:textId="77777777" w:rsidR="00F424A6" w:rsidRPr="00D30583" w:rsidRDefault="00A824F4" w:rsidP="00F424A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3"/>
                <w:id w:val="-2101872951"/>
              </w:sdtPr>
              <w:sdtEndPr/>
              <w:sdtContent>
                <w:r w:rsidR="00F424A6" w:rsidRPr="00D30583">
                  <w:rPr>
                    <w:color w:val="000000"/>
                  </w:rPr>
                  <w:t>騙徒並無國界之分，騙徒往往偽裝成另一個國家的人，如自稱是東南亞、日本、南韓或華裔人士。【此處教師可提問與學生重溫第二節所學：你還記得哪一種技術可以使你輕鬆變身成另一個人嗎？（答：</w:t>
                </w:r>
                <w:r w:rsidR="00F424A6" w:rsidRPr="00D30583">
                  <w:rPr>
                    <w:rFonts w:eastAsia="Gungsuh"/>
                    <w:color w:val="000000"/>
                  </w:rPr>
                  <w:t>Deepfake</w:t>
                </w:r>
                <w:r w:rsidR="00F424A6" w:rsidRPr="00D30583">
                  <w:rPr>
                    <w:color w:val="000000"/>
                  </w:rPr>
                  <w:t>技術）】</w:t>
                </w:r>
              </w:sdtContent>
            </w:sdt>
          </w:p>
          <w:p w14:paraId="18437869" w14:textId="77777777" w:rsidR="00F424A6" w:rsidRPr="00D30583" w:rsidRDefault="00A824F4" w:rsidP="00F424A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4"/>
                <w:id w:val="-130490833"/>
              </w:sdtPr>
              <w:sdtEndPr/>
              <w:sdtContent>
                <w:r w:rsidR="00F424A6" w:rsidRPr="00D30583">
                  <w:rPr>
                    <w:color w:val="000000"/>
                  </w:rPr>
                  <w:t>互聯網世界四通八達，外國人也可輕易盜取你的個人資料。</w:t>
                </w:r>
              </w:sdtContent>
            </w:sdt>
          </w:p>
          <w:p w14:paraId="6F6F2477" w14:textId="77777777" w:rsidR="00F424A6" w:rsidRPr="00D30583" w:rsidRDefault="00A824F4" w:rsidP="00F424A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5"/>
                <w:id w:val="470257755"/>
              </w:sdtPr>
              <w:sdtEndPr/>
              <w:sdtContent>
                <w:r w:rsidR="00F424A6" w:rsidRPr="00D30583">
                  <w:rPr>
                    <w:color w:val="000000"/>
                  </w:rPr>
                  <w:t>是非題問題</w:t>
                </w:r>
                <w:r w:rsidR="00F424A6" w:rsidRPr="00D30583">
                  <w:rPr>
                    <w:rFonts w:eastAsia="Gungsuh"/>
                    <w:color w:val="000000"/>
                  </w:rPr>
                  <w:t>3</w:t>
                </w:r>
                <w:r w:rsidR="00F424A6" w:rsidRPr="00D30583">
                  <w:rPr>
                    <w:color w:val="000000"/>
                  </w:rPr>
                  <w:t>（有機會）：</w:t>
                </w:r>
                <w:r w:rsidR="00F424A6" w:rsidRPr="00D30583">
                  <w:rPr>
                    <w:rFonts w:eastAsia="Gungsuh"/>
                    <w:color w:val="000000"/>
                  </w:rPr>
                  <w:t xml:space="preserve"> </w:t>
                </w:r>
                <w:r w:rsidR="00F424A6" w:rsidRPr="00D30583">
                  <w:rPr>
                    <w:color w:val="000000"/>
                  </w:rPr>
                  <w:t>「騙徒會不會在自己不知道的情況下錄影片段？騙徒會不會與人分享？」</w:t>
                </w:r>
              </w:sdtContent>
            </w:sdt>
          </w:p>
          <w:p w14:paraId="15D6DEA5" w14:textId="77777777" w:rsidR="00F424A6" w:rsidRPr="00D30583" w:rsidRDefault="00A824F4" w:rsidP="00F424A6">
            <w:pPr>
              <w:widowControl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6"/>
                <w:id w:val="1329563383"/>
              </w:sdtPr>
              <w:sdtEndPr/>
              <w:sdtContent>
                <w:r w:rsidR="00F424A6" w:rsidRPr="00D30583">
                  <w:rPr>
                    <w:color w:val="000000"/>
                  </w:rPr>
                  <w:t>就算私密檔案也有意外流傳的風險，如遺失手機、維修電腦，檔案便有機會落在他人手上。</w:t>
                </w:r>
              </w:sdtContent>
            </w:sdt>
          </w:p>
          <w:p w14:paraId="6F282BB1" w14:textId="77777777" w:rsidR="00F424A6" w:rsidRPr="00D30583" w:rsidRDefault="00F424A6" w:rsidP="000D126D">
            <w:pPr>
              <w:widowControl/>
              <w:spacing w:line="280" w:lineRule="exact"/>
            </w:pPr>
          </w:p>
          <w:p w14:paraId="732117A3" w14:textId="77777777" w:rsidR="00F424A6" w:rsidRPr="00D30583" w:rsidRDefault="00A824F4" w:rsidP="000D126D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427"/>
                <w:id w:val="236681776"/>
              </w:sdtPr>
              <w:sdtEndPr/>
              <w:sdtContent>
                <w:r w:rsidR="00F424A6" w:rsidRPr="00D30583">
                  <w:rPr>
                    <w:b/>
                    <w:shd w:val="clear" w:color="auto" w:fill="D9D9D9"/>
                  </w:rPr>
                  <w:t>總結（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4</w:t>
                </w:r>
                <w:r w:rsidR="00F424A6" w:rsidRPr="00D30583">
                  <w:rPr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5794CF9C" w14:textId="77777777" w:rsidR="00F424A6" w:rsidRPr="00D30583" w:rsidRDefault="00A824F4" w:rsidP="000D126D">
            <w:pPr>
              <w:widowControl/>
              <w:spacing w:line="280" w:lineRule="exact"/>
            </w:pPr>
            <w:sdt>
              <w:sdtPr>
                <w:tag w:val="goog_rdk_428"/>
                <w:id w:val="-454092091"/>
              </w:sdtPr>
              <w:sdtEndPr/>
              <w:sdtContent>
                <w:r w:rsidR="00F424A6" w:rsidRPr="00D30583">
                  <w:rPr>
                    <w:rFonts w:eastAsia="Gungsuh"/>
                  </w:rPr>
                  <w:t xml:space="preserve">18. </w:t>
                </w:r>
                <w:r w:rsidR="00F424A6" w:rsidRPr="00D30583">
                  <w:t>教師進行價值觀澄清：</w:t>
                </w:r>
              </w:sdtContent>
            </w:sdt>
          </w:p>
          <w:p w14:paraId="02ED7635" w14:textId="77777777" w:rsidR="00F424A6" w:rsidRPr="00D30583" w:rsidRDefault="00A824F4" w:rsidP="00F424A6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9"/>
                <w:id w:val="1101691218"/>
              </w:sdtPr>
              <w:sdtEndPr/>
              <w:sdtContent>
                <w:r w:rsidR="00F424A6" w:rsidRPr="00D30583">
                  <w:rPr>
                    <w:color w:val="000000"/>
                  </w:rPr>
                  <w:t>你認為人與人之間的關係應該是怎樣的？</w:t>
                </w:r>
              </w:sdtContent>
            </w:sdt>
          </w:p>
          <w:p w14:paraId="6ADC7D42" w14:textId="77777777" w:rsidR="00F424A6" w:rsidRPr="00D30583" w:rsidRDefault="00A824F4" w:rsidP="00F424A6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30"/>
                <w:id w:val="-1461714029"/>
              </w:sdtPr>
              <w:sdtEndPr/>
              <w:sdtContent>
                <w:r w:rsidR="00F424A6" w:rsidRPr="00D30583">
                  <w:rPr>
                    <w:color w:val="000000"/>
                  </w:rPr>
                  <w:t>是不是親近＝需要了解對方的一切私隱？</w:t>
                </w:r>
              </w:sdtContent>
            </w:sdt>
          </w:p>
          <w:p w14:paraId="27BE3B0D" w14:textId="6CB4DBF9" w:rsidR="00F424A6" w:rsidRPr="00D30583" w:rsidRDefault="00A824F4" w:rsidP="00F424A6">
            <w:pPr>
              <w:widowControl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31"/>
                <w:id w:val="1634060162"/>
              </w:sdtPr>
              <w:sdtEndPr/>
              <w:sdtContent>
                <w:r w:rsidR="00F424A6" w:rsidRPr="00D30583">
                  <w:rPr>
                    <w:color w:val="000000"/>
                  </w:rPr>
                  <w:t>健康的關係應該是：尊重彼此界線、自愛</w:t>
                </w:r>
                <w:r w:rsidR="004D3780" w:rsidRPr="00D30583">
                  <w:rPr>
                    <w:color w:val="000000"/>
                  </w:rPr>
                  <w:t>、</w:t>
                </w:r>
                <w:r w:rsidR="00F424A6" w:rsidRPr="00D30583">
                  <w:rPr>
                    <w:color w:val="000000"/>
                  </w:rPr>
                  <w:t>自律及自省</w:t>
                </w:r>
              </w:sdtContent>
            </w:sdt>
          </w:p>
          <w:p w14:paraId="47EC25AF" w14:textId="77777777" w:rsidR="00F424A6" w:rsidRPr="00D30583" w:rsidRDefault="00A824F4" w:rsidP="000D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432"/>
                <w:id w:val="1035309298"/>
              </w:sdtPr>
              <w:sdtEndPr/>
              <w:sdtContent>
                <w:r w:rsidR="00F424A6" w:rsidRPr="00D30583">
                  <w:rPr>
                    <w:color w:val="000000"/>
                  </w:rPr>
                  <w:t>我們要懂得保護自己，青春期難免對異性有好奇，但親密關係也需要有道德底線，避免以不當行為表達愛與親近。</w:t>
                </w:r>
              </w:sdtContent>
            </w:sdt>
          </w:p>
          <w:p w14:paraId="496E7ABF" w14:textId="77777777" w:rsidR="00F424A6" w:rsidRPr="00D30583" w:rsidRDefault="00F424A6" w:rsidP="000D126D">
            <w:pPr>
              <w:spacing w:line="280" w:lineRule="exact"/>
              <w:rPr>
                <w:shd w:val="clear" w:color="auto" w:fill="D9D9D9"/>
              </w:rPr>
            </w:pPr>
          </w:p>
          <w:p w14:paraId="2E67D8DD" w14:textId="77777777" w:rsidR="00F424A6" w:rsidRPr="00D30583" w:rsidRDefault="00A824F4" w:rsidP="000D126D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433"/>
                <w:id w:val="-469283054"/>
              </w:sdtPr>
              <w:sdtEndPr/>
              <w:sdtContent>
                <w:r w:rsidR="00F424A6" w:rsidRPr="00D30583">
                  <w:rPr>
                    <w:b/>
                    <w:shd w:val="clear" w:color="auto" w:fill="D9D9D9"/>
                  </w:rPr>
                  <w:t>延伸（預習下一節）（</w:t>
                </w:r>
                <w:r w:rsidR="00F424A6" w:rsidRPr="00D30583">
                  <w:rPr>
                    <w:rFonts w:eastAsia="Gungsuh"/>
                    <w:b/>
                    <w:shd w:val="clear" w:color="auto" w:fill="D9D9D9"/>
                  </w:rPr>
                  <w:t>1</w:t>
                </w:r>
                <w:r w:rsidR="00F424A6" w:rsidRPr="00D30583">
                  <w:rPr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60F76A34" w14:textId="77777777" w:rsidR="00F424A6" w:rsidRPr="00D30583" w:rsidRDefault="00A824F4" w:rsidP="00F424A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34"/>
                <w:id w:val="-1018225918"/>
              </w:sdtPr>
              <w:sdtEndPr/>
              <w:sdtContent>
                <w:r w:rsidR="00F424A6" w:rsidRPr="00D30583">
                  <w:rPr>
                    <w:color w:val="000000"/>
                  </w:rPr>
                  <w:t>教師預告下節課將讓學生就網絡危機課題製作成品，著學生準備顏色筆及水筆。</w:t>
                </w:r>
              </w:sdtContent>
            </w:sdt>
          </w:p>
        </w:tc>
        <w:tc>
          <w:tcPr>
            <w:tcW w:w="1410" w:type="dxa"/>
          </w:tcPr>
          <w:p w14:paraId="0EB23784" w14:textId="77777777" w:rsidR="00F424A6" w:rsidRPr="00D30583" w:rsidRDefault="00A824F4" w:rsidP="00F424A6">
            <w:pPr>
              <w:widowControl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435"/>
                <w:id w:val="1539854930"/>
              </w:sdtPr>
              <w:sdtEndPr/>
              <w:sdtContent>
                <w:r w:rsidR="00F424A6" w:rsidRPr="00D30583">
                  <w:rPr>
                    <w:color w:val="000000"/>
                  </w:rPr>
                  <w:t>校本教學影片（由本校資訊素養大使拍攝）</w:t>
                </w:r>
              </w:sdtContent>
            </w:sdt>
          </w:p>
          <w:p w14:paraId="660888A2" w14:textId="77777777" w:rsidR="00F424A6" w:rsidRPr="00D30583" w:rsidRDefault="00A824F4" w:rsidP="00F424A6">
            <w:pPr>
              <w:widowControl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436"/>
                <w:id w:val="1860389462"/>
              </w:sdtPr>
              <w:sdtEndPr/>
              <w:sdtContent>
                <w:r w:rsidR="00F424A6" w:rsidRPr="00D30583">
                  <w:rPr>
                    <w:rFonts w:eastAsia="Gungsuh"/>
                    <w:color w:val="000000"/>
                  </w:rPr>
                  <w:t>Nearpod</w:t>
                </w:r>
                <w:r w:rsidR="00F424A6" w:rsidRPr="00D30583">
                  <w:rPr>
                    <w:color w:val="000000"/>
                  </w:rPr>
                  <w:t>課堂</w:t>
                </w:r>
              </w:sdtContent>
            </w:sdt>
          </w:p>
        </w:tc>
      </w:tr>
    </w:tbl>
    <w:p w14:paraId="083A5ACD" w14:textId="77777777" w:rsidR="00F424A6" w:rsidRPr="00D30583" w:rsidRDefault="00F424A6" w:rsidP="00874883">
      <w:pPr>
        <w:spacing w:line="0" w:lineRule="atLeast"/>
        <w:rPr>
          <w:sz w:val="2"/>
          <w:szCs w:val="2"/>
        </w:rPr>
      </w:pPr>
    </w:p>
    <w:sectPr w:rsidR="00F424A6" w:rsidRPr="00D30583" w:rsidSect="00605D5A">
      <w:pgSz w:w="16838" w:h="11906" w:orient="landscape"/>
      <w:pgMar w:top="720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BF41" w14:textId="77777777" w:rsidR="00A824F4" w:rsidRDefault="00A824F4" w:rsidP="00160267">
      <w:r>
        <w:separator/>
      </w:r>
    </w:p>
  </w:endnote>
  <w:endnote w:type="continuationSeparator" w:id="0">
    <w:p w14:paraId="06B49713" w14:textId="77777777" w:rsidR="00A824F4" w:rsidRDefault="00A824F4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131674"/>
      <w:docPartObj>
        <w:docPartGallery w:val="Page Numbers (Bottom of Page)"/>
        <w:docPartUnique/>
      </w:docPartObj>
    </w:sdtPr>
    <w:sdtEndPr>
      <w:rPr>
        <w:rFonts w:ascii="Times New Roman" w:eastAsia="DFKai-SB" w:hAnsi="Times New Roman" w:cs="Times New Roman"/>
        <w:b/>
        <w:bCs/>
        <w:sz w:val="24"/>
        <w:szCs w:val="24"/>
      </w:rPr>
    </w:sdtEndPr>
    <w:sdtContent>
      <w:p w14:paraId="593D37EE" w14:textId="15D009BB" w:rsidR="003042D4" w:rsidRPr="003042D4" w:rsidRDefault="003042D4">
        <w:pPr>
          <w:pStyle w:val="Footer"/>
          <w:jc w:val="right"/>
          <w:rPr>
            <w:rFonts w:ascii="Times New Roman" w:eastAsia="DFKai-SB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separate"/>
        </w:r>
        <w:r w:rsidR="00EA3923" w:rsidRPr="00EA3923">
          <w:rPr>
            <w:rFonts w:ascii="Times New Roman" w:eastAsia="DFKai-SB" w:hAnsi="Times New Roman" w:cs="Times New Roman"/>
            <w:b/>
            <w:bCs/>
            <w:noProof/>
            <w:sz w:val="24"/>
            <w:szCs w:val="24"/>
            <w:lang w:val="zh-TW"/>
          </w:rPr>
          <w:t>4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3042D4" w:rsidRDefault="0030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F6F5" w14:textId="77777777" w:rsidR="00A824F4" w:rsidRDefault="00A824F4" w:rsidP="00160267">
      <w:r>
        <w:separator/>
      </w:r>
    </w:p>
  </w:footnote>
  <w:footnote w:type="continuationSeparator" w:id="0">
    <w:p w14:paraId="2729EBA1" w14:textId="77777777" w:rsidR="00A824F4" w:rsidRDefault="00A824F4" w:rsidP="0016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041"/>
    <w:multiLevelType w:val="multilevel"/>
    <w:tmpl w:val="B4ACC7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225C0"/>
    <w:multiLevelType w:val="multilevel"/>
    <w:tmpl w:val="D28E19F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CB5462"/>
    <w:multiLevelType w:val="multilevel"/>
    <w:tmpl w:val="09C2ACD8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BB57BF"/>
    <w:multiLevelType w:val="multilevel"/>
    <w:tmpl w:val="1638D944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88588D"/>
    <w:multiLevelType w:val="multilevel"/>
    <w:tmpl w:val="BD7CD41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573687"/>
    <w:multiLevelType w:val="multilevel"/>
    <w:tmpl w:val="1BE476D0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685636"/>
    <w:multiLevelType w:val="multilevel"/>
    <w:tmpl w:val="3F24DCA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332986"/>
    <w:multiLevelType w:val="multilevel"/>
    <w:tmpl w:val="60A02F8A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43570"/>
    <w:multiLevelType w:val="multilevel"/>
    <w:tmpl w:val="9CAE360C"/>
    <w:lvl w:ilvl="0">
      <w:start w:val="1"/>
      <w:numFmt w:val="bullet"/>
      <w:lvlText w:val="●"/>
      <w:lvlJc w:val="left"/>
      <w:pPr>
        <w:ind w:left="82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0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8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6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4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2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0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18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6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580BA5"/>
    <w:multiLevelType w:val="multilevel"/>
    <w:tmpl w:val="DA22DD36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9B0B9C"/>
    <w:multiLevelType w:val="multilevel"/>
    <w:tmpl w:val="16ECDAEE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2796DA5"/>
    <w:multiLevelType w:val="multilevel"/>
    <w:tmpl w:val="2D7E8A8A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FB435C"/>
    <w:multiLevelType w:val="multilevel"/>
    <w:tmpl w:val="A2E6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C3684"/>
    <w:multiLevelType w:val="multilevel"/>
    <w:tmpl w:val="5EE83E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A4B7E"/>
    <w:multiLevelType w:val="multilevel"/>
    <w:tmpl w:val="D818C682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4C05D0"/>
    <w:multiLevelType w:val="multilevel"/>
    <w:tmpl w:val="7C34399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15795F"/>
    <w:multiLevelType w:val="multilevel"/>
    <w:tmpl w:val="0BF4CE3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98E1383"/>
    <w:multiLevelType w:val="multilevel"/>
    <w:tmpl w:val="570E14CC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252621"/>
    <w:multiLevelType w:val="multilevel"/>
    <w:tmpl w:val="0E04EA2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52129A"/>
    <w:multiLevelType w:val="multilevel"/>
    <w:tmpl w:val="B9D6E1BA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0B32AC2"/>
    <w:multiLevelType w:val="multilevel"/>
    <w:tmpl w:val="0AD259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1C4B46"/>
    <w:multiLevelType w:val="multilevel"/>
    <w:tmpl w:val="0AA012A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DF7A06"/>
    <w:multiLevelType w:val="multilevel"/>
    <w:tmpl w:val="26084C5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6511CF2"/>
    <w:multiLevelType w:val="multilevel"/>
    <w:tmpl w:val="68781CF8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7AF2B7F"/>
    <w:multiLevelType w:val="hybridMultilevel"/>
    <w:tmpl w:val="0C1024AC"/>
    <w:lvl w:ilvl="0" w:tplc="F760C61E">
      <w:start w:val="41"/>
      <w:numFmt w:val="bullet"/>
      <w:lvlText w:val=""/>
      <w:lvlJc w:val="left"/>
      <w:pPr>
        <w:ind w:left="360" w:hanging="360"/>
      </w:pPr>
      <w:rPr>
        <w:rFonts w:ascii="Wingdings" w:eastAsia="DFKai-SB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8D119F7"/>
    <w:multiLevelType w:val="multilevel"/>
    <w:tmpl w:val="8214A46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B2310BC"/>
    <w:multiLevelType w:val="multilevel"/>
    <w:tmpl w:val="56764A2C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B882F87"/>
    <w:multiLevelType w:val="multilevel"/>
    <w:tmpl w:val="205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8353DA"/>
    <w:multiLevelType w:val="multilevel"/>
    <w:tmpl w:val="1A1AA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A334D2"/>
    <w:multiLevelType w:val="multilevel"/>
    <w:tmpl w:val="3560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F314AE"/>
    <w:multiLevelType w:val="multilevel"/>
    <w:tmpl w:val="3B824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DC0143"/>
    <w:multiLevelType w:val="multilevel"/>
    <w:tmpl w:val="096CC3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9E6CFF"/>
    <w:multiLevelType w:val="multilevel"/>
    <w:tmpl w:val="9D02CD9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10717FA"/>
    <w:multiLevelType w:val="multilevel"/>
    <w:tmpl w:val="FEE4170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20D6C20"/>
    <w:multiLevelType w:val="hybridMultilevel"/>
    <w:tmpl w:val="CA5A7600"/>
    <w:lvl w:ilvl="0" w:tplc="D1C2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2B4DBC"/>
    <w:multiLevelType w:val="multilevel"/>
    <w:tmpl w:val="FA680556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25B08F9"/>
    <w:multiLevelType w:val="multilevel"/>
    <w:tmpl w:val="CD409922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66511C3"/>
    <w:multiLevelType w:val="multilevel"/>
    <w:tmpl w:val="1B585B5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722404D"/>
    <w:multiLevelType w:val="multilevel"/>
    <w:tmpl w:val="0E16B7AA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8E7C6E"/>
    <w:multiLevelType w:val="multilevel"/>
    <w:tmpl w:val="AC4A05B0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E2160E"/>
    <w:multiLevelType w:val="multilevel"/>
    <w:tmpl w:val="93909BB6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94D0EBE"/>
    <w:multiLevelType w:val="multilevel"/>
    <w:tmpl w:val="B6B4B7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42" w15:restartNumberingAfterBreak="0">
    <w:nsid w:val="39D6161E"/>
    <w:multiLevelType w:val="multilevel"/>
    <w:tmpl w:val="3E28D45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9E6DF8"/>
    <w:multiLevelType w:val="multilevel"/>
    <w:tmpl w:val="42308898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6B467B"/>
    <w:multiLevelType w:val="multilevel"/>
    <w:tmpl w:val="1C369E82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B619F4"/>
    <w:multiLevelType w:val="multilevel"/>
    <w:tmpl w:val="A906D248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84875"/>
    <w:multiLevelType w:val="multilevel"/>
    <w:tmpl w:val="C30C3C2A"/>
    <w:lvl w:ilvl="0">
      <w:start w:val="3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015534"/>
    <w:multiLevelType w:val="multilevel"/>
    <w:tmpl w:val="E1D8ADDA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2741FB5"/>
    <w:multiLevelType w:val="multilevel"/>
    <w:tmpl w:val="14BCB1D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3D179D1"/>
    <w:multiLevelType w:val="multilevel"/>
    <w:tmpl w:val="49E8AB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0C4DCB"/>
    <w:multiLevelType w:val="multilevel"/>
    <w:tmpl w:val="2FB8339A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431429F"/>
    <w:multiLevelType w:val="multilevel"/>
    <w:tmpl w:val="23E0B14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A641860"/>
    <w:multiLevelType w:val="multilevel"/>
    <w:tmpl w:val="B57A9A3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B9F66EF"/>
    <w:multiLevelType w:val="multilevel"/>
    <w:tmpl w:val="31B8E1D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DFE44BE"/>
    <w:multiLevelType w:val="multilevel"/>
    <w:tmpl w:val="DDB63EA6"/>
    <w:lvl w:ilvl="0">
      <w:start w:val="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F7463B9"/>
    <w:multiLevelType w:val="multilevel"/>
    <w:tmpl w:val="1828F58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07F5436"/>
    <w:multiLevelType w:val="multilevel"/>
    <w:tmpl w:val="CFC8E4D8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9D25EA"/>
    <w:multiLevelType w:val="multilevel"/>
    <w:tmpl w:val="8A42A96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3EA024F"/>
    <w:multiLevelType w:val="multilevel"/>
    <w:tmpl w:val="5A12F40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9636476"/>
    <w:multiLevelType w:val="multilevel"/>
    <w:tmpl w:val="B3C89632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9892DDF"/>
    <w:multiLevelType w:val="multilevel"/>
    <w:tmpl w:val="E5DAA1E6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A3201E1"/>
    <w:multiLevelType w:val="multilevel"/>
    <w:tmpl w:val="8042C43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C55D9D"/>
    <w:multiLevelType w:val="multilevel"/>
    <w:tmpl w:val="42784EB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CEF7787"/>
    <w:multiLevelType w:val="multilevel"/>
    <w:tmpl w:val="9B1052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05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2D12DC1"/>
    <w:multiLevelType w:val="multilevel"/>
    <w:tmpl w:val="711EEE9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643F0562"/>
    <w:multiLevelType w:val="multilevel"/>
    <w:tmpl w:val="41C8FAA0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4B52F3D"/>
    <w:multiLevelType w:val="multilevel"/>
    <w:tmpl w:val="05F28C98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4B83035"/>
    <w:multiLevelType w:val="multilevel"/>
    <w:tmpl w:val="448E4EC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4ED30C9"/>
    <w:multiLevelType w:val="multilevel"/>
    <w:tmpl w:val="AD1A4B5A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6ED5E5D"/>
    <w:multiLevelType w:val="multilevel"/>
    <w:tmpl w:val="B6B4B7B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DE388C"/>
    <w:multiLevelType w:val="multilevel"/>
    <w:tmpl w:val="063803C4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A6031D6"/>
    <w:multiLevelType w:val="multilevel"/>
    <w:tmpl w:val="17D47CE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B852AD4"/>
    <w:multiLevelType w:val="multilevel"/>
    <w:tmpl w:val="7932194E"/>
    <w:lvl w:ilvl="0">
      <w:start w:val="1"/>
      <w:numFmt w:val="decimal"/>
      <w:lvlText w:val="(五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CBF1874"/>
    <w:multiLevelType w:val="multilevel"/>
    <w:tmpl w:val="C512F4D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CD31E43"/>
    <w:multiLevelType w:val="multilevel"/>
    <w:tmpl w:val="5A6C4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5E0C8C"/>
    <w:multiLevelType w:val="multilevel"/>
    <w:tmpl w:val="37D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6D743F"/>
    <w:multiLevelType w:val="multilevel"/>
    <w:tmpl w:val="DB2CB1F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22B3AFC"/>
    <w:multiLevelType w:val="multilevel"/>
    <w:tmpl w:val="50B4979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5743936"/>
    <w:multiLevelType w:val="multilevel"/>
    <w:tmpl w:val="35267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8C034EE"/>
    <w:multiLevelType w:val="multilevel"/>
    <w:tmpl w:val="85826A6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75"/>
  </w:num>
  <w:num w:numId="4">
    <w:abstractNumId w:val="27"/>
  </w:num>
  <w:num w:numId="5">
    <w:abstractNumId w:val="34"/>
  </w:num>
  <w:num w:numId="6">
    <w:abstractNumId w:val="61"/>
  </w:num>
  <w:num w:numId="7">
    <w:abstractNumId w:val="62"/>
  </w:num>
  <w:num w:numId="8">
    <w:abstractNumId w:val="4"/>
  </w:num>
  <w:num w:numId="9">
    <w:abstractNumId w:val="18"/>
  </w:num>
  <w:num w:numId="10">
    <w:abstractNumId w:val="37"/>
  </w:num>
  <w:num w:numId="11">
    <w:abstractNumId w:val="54"/>
  </w:num>
  <w:num w:numId="12">
    <w:abstractNumId w:val="65"/>
  </w:num>
  <w:num w:numId="13">
    <w:abstractNumId w:val="51"/>
  </w:num>
  <w:num w:numId="14">
    <w:abstractNumId w:val="28"/>
  </w:num>
  <w:num w:numId="15">
    <w:abstractNumId w:val="45"/>
  </w:num>
  <w:num w:numId="16">
    <w:abstractNumId w:val="69"/>
  </w:num>
  <w:num w:numId="17">
    <w:abstractNumId w:val="29"/>
  </w:num>
  <w:num w:numId="18">
    <w:abstractNumId w:val="47"/>
  </w:num>
  <w:num w:numId="19">
    <w:abstractNumId w:val="11"/>
  </w:num>
  <w:num w:numId="20">
    <w:abstractNumId w:val="35"/>
  </w:num>
  <w:num w:numId="21">
    <w:abstractNumId w:val="3"/>
  </w:num>
  <w:num w:numId="22">
    <w:abstractNumId w:val="50"/>
  </w:num>
  <w:num w:numId="23">
    <w:abstractNumId w:val="0"/>
  </w:num>
  <w:num w:numId="24">
    <w:abstractNumId w:val="19"/>
  </w:num>
  <w:num w:numId="25">
    <w:abstractNumId w:val="26"/>
  </w:num>
  <w:num w:numId="26">
    <w:abstractNumId w:val="73"/>
  </w:num>
  <w:num w:numId="27">
    <w:abstractNumId w:val="78"/>
  </w:num>
  <w:num w:numId="28">
    <w:abstractNumId w:val="74"/>
  </w:num>
  <w:num w:numId="29">
    <w:abstractNumId w:val="56"/>
  </w:num>
  <w:num w:numId="30">
    <w:abstractNumId w:val="70"/>
  </w:num>
  <w:num w:numId="31">
    <w:abstractNumId w:val="63"/>
  </w:num>
  <w:num w:numId="32">
    <w:abstractNumId w:val="21"/>
  </w:num>
  <w:num w:numId="33">
    <w:abstractNumId w:val="52"/>
  </w:num>
  <w:num w:numId="34">
    <w:abstractNumId w:val="22"/>
  </w:num>
  <w:num w:numId="35">
    <w:abstractNumId w:val="42"/>
  </w:num>
  <w:num w:numId="36">
    <w:abstractNumId w:val="58"/>
  </w:num>
  <w:num w:numId="37">
    <w:abstractNumId w:val="40"/>
  </w:num>
  <w:num w:numId="38">
    <w:abstractNumId w:val="10"/>
  </w:num>
  <w:num w:numId="39">
    <w:abstractNumId w:val="31"/>
  </w:num>
  <w:num w:numId="40">
    <w:abstractNumId w:val="77"/>
  </w:num>
  <w:num w:numId="41">
    <w:abstractNumId w:val="48"/>
  </w:num>
  <w:num w:numId="42">
    <w:abstractNumId w:val="8"/>
  </w:num>
  <w:num w:numId="43">
    <w:abstractNumId w:val="79"/>
  </w:num>
  <w:num w:numId="44">
    <w:abstractNumId w:val="76"/>
  </w:num>
  <w:num w:numId="45">
    <w:abstractNumId w:val="72"/>
  </w:num>
  <w:num w:numId="46">
    <w:abstractNumId w:val="2"/>
  </w:num>
  <w:num w:numId="47">
    <w:abstractNumId w:val="39"/>
  </w:num>
  <w:num w:numId="48">
    <w:abstractNumId w:val="38"/>
  </w:num>
  <w:num w:numId="49">
    <w:abstractNumId w:val="49"/>
  </w:num>
  <w:num w:numId="50">
    <w:abstractNumId w:val="20"/>
  </w:num>
  <w:num w:numId="51">
    <w:abstractNumId w:val="57"/>
  </w:num>
  <w:num w:numId="52">
    <w:abstractNumId w:val="1"/>
  </w:num>
  <w:num w:numId="53">
    <w:abstractNumId w:val="13"/>
  </w:num>
  <w:num w:numId="54">
    <w:abstractNumId w:val="30"/>
  </w:num>
  <w:num w:numId="55">
    <w:abstractNumId w:val="67"/>
  </w:num>
  <w:num w:numId="56">
    <w:abstractNumId w:val="66"/>
  </w:num>
  <w:num w:numId="57">
    <w:abstractNumId w:val="14"/>
  </w:num>
  <w:num w:numId="58">
    <w:abstractNumId w:val="6"/>
  </w:num>
  <w:num w:numId="59">
    <w:abstractNumId w:val="59"/>
  </w:num>
  <w:num w:numId="60">
    <w:abstractNumId w:val="32"/>
  </w:num>
  <w:num w:numId="61">
    <w:abstractNumId w:val="71"/>
  </w:num>
  <w:num w:numId="62">
    <w:abstractNumId w:val="46"/>
  </w:num>
  <w:num w:numId="63">
    <w:abstractNumId w:val="33"/>
  </w:num>
  <w:num w:numId="64">
    <w:abstractNumId w:val="64"/>
  </w:num>
  <w:num w:numId="65">
    <w:abstractNumId w:val="36"/>
  </w:num>
  <w:num w:numId="66">
    <w:abstractNumId w:val="15"/>
  </w:num>
  <w:num w:numId="67">
    <w:abstractNumId w:val="9"/>
  </w:num>
  <w:num w:numId="68">
    <w:abstractNumId w:val="7"/>
  </w:num>
  <w:num w:numId="69">
    <w:abstractNumId w:val="17"/>
  </w:num>
  <w:num w:numId="70">
    <w:abstractNumId w:val="16"/>
  </w:num>
  <w:num w:numId="71">
    <w:abstractNumId w:val="60"/>
  </w:num>
  <w:num w:numId="72">
    <w:abstractNumId w:val="44"/>
  </w:num>
  <w:num w:numId="73">
    <w:abstractNumId w:val="25"/>
  </w:num>
  <w:num w:numId="74">
    <w:abstractNumId w:val="43"/>
  </w:num>
  <w:num w:numId="75">
    <w:abstractNumId w:val="53"/>
  </w:num>
  <w:num w:numId="76">
    <w:abstractNumId w:val="23"/>
  </w:num>
  <w:num w:numId="77">
    <w:abstractNumId w:val="68"/>
  </w:num>
  <w:num w:numId="78">
    <w:abstractNumId w:val="5"/>
  </w:num>
  <w:num w:numId="79">
    <w:abstractNumId w:val="55"/>
  </w:num>
  <w:num w:numId="80">
    <w:abstractNumId w:val="4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HK" w:vendorID="64" w:dllVersion="4096" w:nlCheck="1" w:checkStyle="0"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9C"/>
    <w:rsid w:val="000008B9"/>
    <w:rsid w:val="00013336"/>
    <w:rsid w:val="000134B2"/>
    <w:rsid w:val="000305F8"/>
    <w:rsid w:val="000713F3"/>
    <w:rsid w:val="00092003"/>
    <w:rsid w:val="000A1D86"/>
    <w:rsid w:val="000A21F0"/>
    <w:rsid w:val="000E29CE"/>
    <w:rsid w:val="001139B8"/>
    <w:rsid w:val="0013450F"/>
    <w:rsid w:val="00160267"/>
    <w:rsid w:val="00180AFA"/>
    <w:rsid w:val="00192995"/>
    <w:rsid w:val="001949AB"/>
    <w:rsid w:val="001C6845"/>
    <w:rsid w:val="001E6029"/>
    <w:rsid w:val="002257D3"/>
    <w:rsid w:val="0029576B"/>
    <w:rsid w:val="002A4943"/>
    <w:rsid w:val="002B00A1"/>
    <w:rsid w:val="002B7745"/>
    <w:rsid w:val="002D1643"/>
    <w:rsid w:val="003042D4"/>
    <w:rsid w:val="003061E2"/>
    <w:rsid w:val="00320EC1"/>
    <w:rsid w:val="00336D6F"/>
    <w:rsid w:val="00375471"/>
    <w:rsid w:val="003816DC"/>
    <w:rsid w:val="003B0F9C"/>
    <w:rsid w:val="003E044A"/>
    <w:rsid w:val="003E53C4"/>
    <w:rsid w:val="00420E11"/>
    <w:rsid w:val="0046139C"/>
    <w:rsid w:val="00476FC8"/>
    <w:rsid w:val="00490FBA"/>
    <w:rsid w:val="004910C1"/>
    <w:rsid w:val="004A663F"/>
    <w:rsid w:val="004B4974"/>
    <w:rsid w:val="004D3780"/>
    <w:rsid w:val="004E2C9C"/>
    <w:rsid w:val="005045BE"/>
    <w:rsid w:val="00515D9C"/>
    <w:rsid w:val="005327A9"/>
    <w:rsid w:val="00543386"/>
    <w:rsid w:val="005444E4"/>
    <w:rsid w:val="00576950"/>
    <w:rsid w:val="005B1FBF"/>
    <w:rsid w:val="00605D5A"/>
    <w:rsid w:val="00625DC6"/>
    <w:rsid w:val="00626EF8"/>
    <w:rsid w:val="006373AA"/>
    <w:rsid w:val="006421B5"/>
    <w:rsid w:val="006618F1"/>
    <w:rsid w:val="006679C4"/>
    <w:rsid w:val="006A1D9F"/>
    <w:rsid w:val="006C2DFC"/>
    <w:rsid w:val="006C37C0"/>
    <w:rsid w:val="006E1184"/>
    <w:rsid w:val="00704CA7"/>
    <w:rsid w:val="00721059"/>
    <w:rsid w:val="00733465"/>
    <w:rsid w:val="007739CC"/>
    <w:rsid w:val="00787562"/>
    <w:rsid w:val="007D2ECE"/>
    <w:rsid w:val="007D387B"/>
    <w:rsid w:val="007E1155"/>
    <w:rsid w:val="00815834"/>
    <w:rsid w:val="0082504E"/>
    <w:rsid w:val="0084777A"/>
    <w:rsid w:val="00874883"/>
    <w:rsid w:val="008C14BA"/>
    <w:rsid w:val="008C3D9C"/>
    <w:rsid w:val="008D6280"/>
    <w:rsid w:val="008E6976"/>
    <w:rsid w:val="009111A5"/>
    <w:rsid w:val="009167B6"/>
    <w:rsid w:val="009218EA"/>
    <w:rsid w:val="0093501F"/>
    <w:rsid w:val="00957AB2"/>
    <w:rsid w:val="009D21E3"/>
    <w:rsid w:val="009F559B"/>
    <w:rsid w:val="009F57F0"/>
    <w:rsid w:val="00A52571"/>
    <w:rsid w:val="00A57EA5"/>
    <w:rsid w:val="00A65460"/>
    <w:rsid w:val="00A66BEE"/>
    <w:rsid w:val="00A824F4"/>
    <w:rsid w:val="00A84866"/>
    <w:rsid w:val="00AA65F8"/>
    <w:rsid w:val="00AB2FAE"/>
    <w:rsid w:val="00AC5465"/>
    <w:rsid w:val="00AD2E3B"/>
    <w:rsid w:val="00AE5622"/>
    <w:rsid w:val="00AF41CD"/>
    <w:rsid w:val="00B262F6"/>
    <w:rsid w:val="00B42464"/>
    <w:rsid w:val="00B534EC"/>
    <w:rsid w:val="00BB1727"/>
    <w:rsid w:val="00BB3613"/>
    <w:rsid w:val="00BE0C14"/>
    <w:rsid w:val="00C27B8C"/>
    <w:rsid w:val="00C41522"/>
    <w:rsid w:val="00C43237"/>
    <w:rsid w:val="00C51E48"/>
    <w:rsid w:val="00C52FFD"/>
    <w:rsid w:val="00C7219C"/>
    <w:rsid w:val="00C931A6"/>
    <w:rsid w:val="00CB27AF"/>
    <w:rsid w:val="00CF1F13"/>
    <w:rsid w:val="00CF68F8"/>
    <w:rsid w:val="00D02143"/>
    <w:rsid w:val="00D30583"/>
    <w:rsid w:val="00D950D1"/>
    <w:rsid w:val="00D9786E"/>
    <w:rsid w:val="00DC043E"/>
    <w:rsid w:val="00DC4F25"/>
    <w:rsid w:val="00DD1077"/>
    <w:rsid w:val="00DE69DF"/>
    <w:rsid w:val="00E04830"/>
    <w:rsid w:val="00E63FE5"/>
    <w:rsid w:val="00EA3923"/>
    <w:rsid w:val="00ED25EB"/>
    <w:rsid w:val="00EE2F38"/>
    <w:rsid w:val="00F26FCC"/>
    <w:rsid w:val="00F424A6"/>
    <w:rsid w:val="00F76D62"/>
    <w:rsid w:val="00FA1BDD"/>
    <w:rsid w:val="00FB6E17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rsid w:val="00F424A6"/>
    <w:pPr>
      <w:keepNext/>
      <w:keepLines/>
      <w:spacing w:before="480" w:after="120"/>
      <w:outlineLvl w:val="0"/>
    </w:pPr>
    <w:rPr>
      <w:b/>
      <w:kern w:val="0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F424A6"/>
    <w:pPr>
      <w:keepNext/>
      <w:keepLines/>
      <w:spacing w:before="360" w:after="80"/>
      <w:outlineLvl w:val="1"/>
    </w:pPr>
    <w:rPr>
      <w:b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F424A6"/>
    <w:pPr>
      <w:keepNext/>
      <w:keepLines/>
      <w:spacing w:before="280" w:after="80"/>
      <w:outlineLvl w:val="2"/>
    </w:pPr>
    <w:rPr>
      <w:b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424A6"/>
    <w:pPr>
      <w:keepNext/>
      <w:keepLines/>
      <w:spacing w:before="240" w:after="40"/>
      <w:outlineLvl w:val="3"/>
    </w:pPr>
    <w:rPr>
      <w:b/>
      <w:kern w:val="0"/>
    </w:rPr>
  </w:style>
  <w:style w:type="paragraph" w:styleId="Heading5">
    <w:name w:val="heading 5"/>
    <w:basedOn w:val="Normal"/>
    <w:next w:val="Normal"/>
    <w:link w:val="Heading5Char"/>
    <w:rsid w:val="00F424A6"/>
    <w:pPr>
      <w:keepNext/>
      <w:keepLines/>
      <w:spacing w:before="220" w:after="40"/>
      <w:outlineLvl w:val="4"/>
    </w:pPr>
    <w:rPr>
      <w:b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F424A6"/>
    <w:pPr>
      <w:keepNext/>
      <w:keepLines/>
      <w:spacing w:before="200" w:after="40"/>
      <w:outlineLvl w:val="5"/>
    </w:pPr>
    <w:rPr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0A1D8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02"/>
    <w:rPr>
      <w:rFonts w:ascii="Segoe UI" w:eastAsia="PMingLiU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25EB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eading1Char">
    <w:name w:val="Heading 1 Char"/>
    <w:basedOn w:val="DefaultParagraphFont"/>
    <w:link w:val="Heading1"/>
    <w:rsid w:val="00F424A6"/>
    <w:rPr>
      <w:rFonts w:ascii="Times New Roman" w:eastAsia="PMingLiU" w:hAnsi="Times New Roman" w:cs="Times New Roman"/>
      <w:b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424A6"/>
    <w:rPr>
      <w:rFonts w:ascii="Times New Roman" w:eastAsia="PMingLiU" w:hAnsi="Times New Roman" w:cs="Times New Roman"/>
      <w:b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424A6"/>
    <w:rPr>
      <w:rFonts w:ascii="Times New Roman" w:eastAsia="PMingLiU" w:hAnsi="Times New Roman" w:cs="Times New Roman"/>
      <w:b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424A6"/>
    <w:rPr>
      <w:rFonts w:ascii="Times New Roman" w:eastAsia="PMingLiU" w:hAnsi="Times New Roman" w:cs="Times New Roman"/>
      <w:b/>
      <w:kern w:val="0"/>
      <w:szCs w:val="24"/>
    </w:rPr>
  </w:style>
  <w:style w:type="character" w:customStyle="1" w:styleId="Heading5Char">
    <w:name w:val="Heading 5 Char"/>
    <w:basedOn w:val="DefaultParagraphFont"/>
    <w:link w:val="Heading5"/>
    <w:rsid w:val="00F424A6"/>
    <w:rPr>
      <w:rFonts w:ascii="Times New Roman" w:eastAsia="PMingLiU" w:hAnsi="Times New Roman" w:cs="Times New Roman"/>
      <w:b/>
      <w:kern w:val="0"/>
      <w:sz w:val="22"/>
    </w:rPr>
  </w:style>
  <w:style w:type="character" w:customStyle="1" w:styleId="Heading6Char">
    <w:name w:val="Heading 6 Char"/>
    <w:basedOn w:val="DefaultParagraphFont"/>
    <w:link w:val="Heading6"/>
    <w:rsid w:val="00F424A6"/>
    <w:rPr>
      <w:rFonts w:ascii="Times New Roman" w:eastAsia="PMingLiU" w:hAnsi="Times New Roman" w:cs="Times New Roman"/>
      <w:b/>
      <w:kern w:val="0"/>
      <w:sz w:val="20"/>
      <w:szCs w:val="20"/>
    </w:rPr>
  </w:style>
  <w:style w:type="table" w:customStyle="1" w:styleId="TableNormal1">
    <w:name w:val="Table Normal1"/>
    <w:rsid w:val="00F424A6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F424A6"/>
    <w:pPr>
      <w:keepNext/>
      <w:keepLines/>
      <w:spacing w:before="480" w:after="120"/>
    </w:pPr>
    <w:rPr>
      <w:b/>
      <w:kern w:val="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424A6"/>
    <w:rPr>
      <w:rFonts w:ascii="Times New Roman" w:eastAsia="PMingLiU" w:hAnsi="Times New Roman" w:cs="Times New Roman"/>
      <w:b/>
      <w:kern w:val="0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424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4A6"/>
    <w:rPr>
      <w:color w:val="954F72" w:themeColor="followedHyperlink"/>
      <w:u w:val="single"/>
    </w:rPr>
  </w:style>
  <w:style w:type="numbering" w:customStyle="1" w:styleId="1">
    <w:name w:val="目前的清單1"/>
    <w:uiPriority w:val="99"/>
    <w:rsid w:val="00F424A6"/>
  </w:style>
  <w:style w:type="numbering" w:customStyle="1" w:styleId="2">
    <w:name w:val="目前的清單2"/>
    <w:uiPriority w:val="99"/>
    <w:rsid w:val="00F424A6"/>
  </w:style>
  <w:style w:type="numbering" w:customStyle="1" w:styleId="3">
    <w:name w:val="目前的清單3"/>
    <w:uiPriority w:val="99"/>
    <w:rsid w:val="00F424A6"/>
  </w:style>
  <w:style w:type="numbering" w:customStyle="1" w:styleId="4">
    <w:name w:val="目前的清單4"/>
    <w:uiPriority w:val="99"/>
    <w:rsid w:val="00F424A6"/>
  </w:style>
  <w:style w:type="numbering" w:customStyle="1" w:styleId="5">
    <w:name w:val="目前的清單5"/>
    <w:uiPriority w:val="99"/>
    <w:rsid w:val="00F424A6"/>
  </w:style>
  <w:style w:type="numbering" w:customStyle="1" w:styleId="6">
    <w:name w:val="目前的清單6"/>
    <w:uiPriority w:val="99"/>
    <w:rsid w:val="00F424A6"/>
  </w:style>
  <w:style w:type="character" w:customStyle="1" w:styleId="10">
    <w:name w:val="未解析的提及1"/>
    <w:basedOn w:val="DefaultParagraphFont"/>
    <w:uiPriority w:val="99"/>
    <w:semiHidden/>
    <w:unhideWhenUsed/>
    <w:rsid w:val="00F424A6"/>
    <w:rPr>
      <w:color w:val="605E5C"/>
      <w:shd w:val="clear" w:color="auto" w:fill="E1DFDD"/>
    </w:rPr>
  </w:style>
  <w:style w:type="numbering" w:customStyle="1" w:styleId="7">
    <w:name w:val="目前的清單7"/>
    <w:uiPriority w:val="99"/>
    <w:rsid w:val="00F424A6"/>
  </w:style>
  <w:style w:type="numbering" w:customStyle="1" w:styleId="8">
    <w:name w:val="目前的清單8"/>
    <w:uiPriority w:val="99"/>
    <w:rsid w:val="00F424A6"/>
  </w:style>
  <w:style w:type="numbering" w:customStyle="1" w:styleId="9">
    <w:name w:val="目前的清單9"/>
    <w:uiPriority w:val="99"/>
    <w:rsid w:val="00F424A6"/>
  </w:style>
  <w:style w:type="numbering" w:customStyle="1" w:styleId="100">
    <w:name w:val="目前的清單10"/>
    <w:uiPriority w:val="99"/>
    <w:rsid w:val="00F424A6"/>
  </w:style>
  <w:style w:type="paragraph" w:styleId="Subtitle">
    <w:name w:val="Subtitle"/>
    <w:basedOn w:val="Normal"/>
    <w:next w:val="Normal"/>
    <w:link w:val="SubtitleChar"/>
    <w:rsid w:val="00F424A6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424A6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4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4BA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A472-DFB0-40D0-9C05-4AA8911C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LEUNG, Sau-man</cp:lastModifiedBy>
  <cp:revision>2</cp:revision>
  <cp:lastPrinted>2025-01-09T09:29:00Z</cp:lastPrinted>
  <dcterms:created xsi:type="dcterms:W3CDTF">2025-10-31T03:10:00Z</dcterms:created>
  <dcterms:modified xsi:type="dcterms:W3CDTF">2025-10-31T03:10:00Z</dcterms:modified>
</cp:coreProperties>
</file>